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7BD" w:rsidRDefault="00630FAD">
      <w:pPr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r>
        <w:rPr>
          <w:rFonts w:ascii="方正小标宋简体" w:eastAsia="方正小标宋简体" w:hAnsi="黑体" w:hint="eastAsia"/>
          <w:sz w:val="44"/>
          <w:szCs w:val="44"/>
        </w:rPr>
        <w:t>西北农林科技大学师德师</w:t>
      </w:r>
      <w:proofErr w:type="gramStart"/>
      <w:r>
        <w:rPr>
          <w:rFonts w:ascii="方正小标宋简体" w:eastAsia="方正小标宋简体" w:hAnsi="黑体" w:hint="eastAsia"/>
          <w:sz w:val="44"/>
          <w:szCs w:val="44"/>
        </w:rPr>
        <w:t>风考核</w:t>
      </w:r>
      <w:proofErr w:type="gramEnd"/>
      <w:r>
        <w:rPr>
          <w:rFonts w:ascii="方正小标宋简体" w:eastAsia="方正小标宋简体" w:hAnsi="黑体" w:hint="eastAsia"/>
          <w:sz w:val="44"/>
          <w:szCs w:val="44"/>
        </w:rPr>
        <w:t>要点</w:t>
      </w:r>
    </w:p>
    <w:bookmarkEnd w:id="0"/>
    <w:p w:rsidR="00DF17BD" w:rsidRDefault="00630FAD">
      <w:pPr>
        <w:spacing w:beforeLines="50" w:before="156" w:afterLines="50" w:after="156"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    学院、系、部</w:t>
      </w:r>
      <w:r>
        <w:rPr>
          <w:rFonts w:ascii="仿宋_GB2312" w:eastAsia="仿宋_GB2312" w:hAnsi="楷体" w:hint="eastAsia"/>
          <w:sz w:val="24"/>
          <w:szCs w:val="24"/>
        </w:rPr>
        <w:t xml:space="preserve">：                              </w:t>
      </w:r>
      <w:r>
        <w:rPr>
          <w:rFonts w:ascii="黑体" w:eastAsia="黑体" w:hAnsi="黑体" w:hint="eastAsia"/>
          <w:sz w:val="24"/>
          <w:szCs w:val="24"/>
        </w:rPr>
        <w:t xml:space="preserve"> 教师姓名：                                                   </w:t>
      </w:r>
    </w:p>
    <w:tbl>
      <w:tblPr>
        <w:tblStyle w:val="a6"/>
        <w:tblW w:w="9640" w:type="dxa"/>
        <w:jc w:val="center"/>
        <w:tblInd w:w="-283" w:type="dxa"/>
        <w:tblLayout w:type="fixed"/>
        <w:tblLook w:val="04A0" w:firstRow="1" w:lastRow="0" w:firstColumn="1" w:lastColumn="0" w:noHBand="0" w:noVBand="1"/>
      </w:tblPr>
      <w:tblGrid>
        <w:gridCol w:w="1448"/>
        <w:gridCol w:w="4369"/>
        <w:gridCol w:w="2776"/>
        <w:gridCol w:w="1047"/>
      </w:tblGrid>
      <w:tr w:rsidR="00DF17BD">
        <w:trPr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630FA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考核项目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630FA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考核要点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630FA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负面清单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630FA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考核小组评分</w:t>
            </w:r>
          </w:p>
        </w:tc>
      </w:tr>
      <w:tr w:rsidR="00DF17BD">
        <w:trPr>
          <w:trHeight w:val="745"/>
          <w:jc w:val="center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630FAD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政治素质</w:t>
            </w:r>
          </w:p>
          <w:p w:rsidR="00DF17BD" w:rsidRDefault="00630FAD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（25分）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1.坚持正确的政治方向，拥护中国共产党的领导和党的基本路线、方针、政策。自觉</w:t>
            </w:r>
            <w:proofErr w:type="gramStart"/>
            <w:r>
              <w:rPr>
                <w:rFonts w:ascii="仿宋_GB2312" w:eastAsia="仿宋_GB2312" w:hAnsi="楷体" w:hint="eastAsia"/>
                <w:szCs w:val="21"/>
              </w:rPr>
              <w:t>践行</w:t>
            </w:r>
            <w:proofErr w:type="gramEnd"/>
            <w:r>
              <w:rPr>
                <w:rFonts w:ascii="仿宋_GB2312" w:eastAsia="仿宋_GB2312" w:hAnsi="楷体" w:hint="eastAsia"/>
                <w:szCs w:val="21"/>
              </w:rPr>
              <w:t>社会主义核心价值观。（5分）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1.违反《宪法》《高等教育法》《教师法》等法律规定，损害国家利益、社会公共利益和违背社会公序良俗的行为者，评定为不合格。</w:t>
            </w:r>
          </w:p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2.在教育教学活动和其他场合损害党中央权威和集中统一领导、违背党的路线方针政策、攻击</w:t>
            </w:r>
            <w:proofErr w:type="gramStart"/>
            <w:r>
              <w:rPr>
                <w:rFonts w:ascii="仿宋_GB2312" w:eastAsia="仿宋_GB2312" w:hAnsi="楷体" w:hint="eastAsia"/>
                <w:szCs w:val="21"/>
              </w:rPr>
              <w:t>诽谤党</w:t>
            </w:r>
            <w:proofErr w:type="gramEnd"/>
            <w:r>
              <w:rPr>
                <w:rFonts w:ascii="仿宋_GB2312" w:eastAsia="仿宋_GB2312" w:hAnsi="楷体" w:hint="eastAsia"/>
                <w:szCs w:val="21"/>
              </w:rPr>
              <w:t>和国家领导人、抹黑社会主义、散布破坏民族团结，造成恶劣影响的言行，评定为不合格。</w:t>
            </w:r>
          </w:p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3.有向师生传播宗教的言行，组织或参与非法宗教活动的，评定为不合格。</w:t>
            </w:r>
          </w:p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4.违反《中华人民共和国治安管理处罚法》，受行政拘留</w:t>
            </w:r>
            <w:r>
              <w:rPr>
                <w:rFonts w:ascii="仿宋_GB2312" w:eastAsia="仿宋_GB2312" w:hAnsi="楷体" w:hint="eastAsia"/>
                <w:color w:val="000000" w:themeColor="text1"/>
                <w:szCs w:val="21"/>
              </w:rPr>
              <w:t>以上处罚者</w:t>
            </w:r>
            <w:r>
              <w:rPr>
                <w:rFonts w:ascii="仿宋_GB2312" w:eastAsia="仿宋_GB2312" w:hAnsi="楷体" w:hint="eastAsia"/>
                <w:szCs w:val="21"/>
              </w:rPr>
              <w:t>，评定为不合格。</w:t>
            </w:r>
          </w:p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5.通过网络及其他渠道发表、传播不当言论，散布虚假信息、不良信息</w:t>
            </w:r>
            <w:r>
              <w:rPr>
                <w:rFonts w:ascii="仿宋_GB2312" w:eastAsia="仿宋_GB2312" w:hAnsi="楷体" w:hint="eastAsia"/>
                <w:color w:val="000000" w:themeColor="text1"/>
                <w:szCs w:val="21"/>
              </w:rPr>
              <w:t>者</w:t>
            </w:r>
            <w:r>
              <w:rPr>
                <w:rFonts w:ascii="仿宋_GB2312" w:eastAsia="仿宋_GB2312" w:hAnsi="楷体" w:hint="eastAsia"/>
                <w:szCs w:val="21"/>
              </w:rPr>
              <w:t>，评定为不合格。</w:t>
            </w:r>
          </w:p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6.对学生、同事、家人、他人有暴力行为,造成严重损害者，评定为不合格。</w:t>
            </w:r>
          </w:p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7.</w:t>
            </w:r>
            <w:r>
              <w:rPr>
                <w:rFonts w:ascii="仿宋_GB2312" w:eastAsia="仿宋_GB2312" w:hAnsi="楷体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楷体" w:hint="eastAsia"/>
                <w:szCs w:val="21"/>
              </w:rPr>
              <w:t>无特殊原因拒不承担教育教学任务，或故意不完成教育教学任务，或从事社会兼职兼薪影响正常教育教学工作者，评定为不合格。</w:t>
            </w:r>
          </w:p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8.</w:t>
            </w:r>
            <w:bookmarkStart w:id="1" w:name="_Hlk517677981"/>
            <w:r>
              <w:rPr>
                <w:rFonts w:ascii="仿宋_GB2312" w:eastAsia="仿宋_GB2312" w:hAnsi="楷体" w:hint="eastAsia"/>
                <w:szCs w:val="21"/>
              </w:rPr>
              <w:t>索要、收受学生及家长财物</w:t>
            </w:r>
            <w:bookmarkEnd w:id="1"/>
            <w:r>
              <w:rPr>
                <w:rFonts w:ascii="仿宋_GB2312" w:eastAsia="仿宋_GB2312" w:hAnsi="楷体" w:hint="eastAsia"/>
                <w:szCs w:val="21"/>
              </w:rPr>
              <w:t>，参加由学生及家长支付</w:t>
            </w:r>
            <w:r>
              <w:rPr>
                <w:rFonts w:ascii="仿宋_GB2312" w:eastAsia="仿宋_GB2312" w:hAnsi="楷体" w:hint="eastAsia"/>
                <w:szCs w:val="21"/>
              </w:rPr>
              <w:lastRenderedPageBreak/>
              <w:t>费用的宴请、旅游、健身休闲等活动，利用家长资源谋取私利者，评定为不合格。</w:t>
            </w:r>
          </w:p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9.对学生实施性骚扰或与学生发生不正当关系者，评定为不合格。</w:t>
            </w:r>
          </w:p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10.教学工作敷衍，违反教学纪律，造成严重教学事故、安全事故</w:t>
            </w:r>
            <w:r>
              <w:rPr>
                <w:rFonts w:ascii="仿宋_GB2312" w:eastAsia="仿宋_GB2312" w:hAnsi="楷体" w:hint="eastAsia"/>
                <w:color w:val="000000" w:themeColor="text1"/>
                <w:szCs w:val="21"/>
              </w:rPr>
              <w:t>及其他</w:t>
            </w:r>
            <w:r>
              <w:rPr>
                <w:rFonts w:ascii="仿宋_GB2312" w:eastAsia="仿宋_GB2312" w:hAnsi="楷体" w:hint="eastAsia"/>
                <w:szCs w:val="21"/>
              </w:rPr>
              <w:t>责任事故者，评定为不合格。</w:t>
            </w:r>
          </w:p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11. 违反《中华人民共和国信访条例》，做出不符教师身份，扰乱公共秩序，干扰教育教学秩序等行为，评定为不合格。</w:t>
            </w:r>
          </w:p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 xml:space="preserve">12. </w:t>
            </w:r>
            <w:bookmarkStart w:id="2" w:name="_Hlk517677972"/>
            <w:r>
              <w:rPr>
                <w:rFonts w:ascii="仿宋_GB2312" w:eastAsia="仿宋_GB2312" w:hAnsi="楷体" w:hint="eastAsia"/>
                <w:szCs w:val="21"/>
              </w:rPr>
              <w:t>在招生考试、推优评奖、职务评聘、教学科研等工作中弄虚作假、徇私舞弊</w:t>
            </w:r>
            <w:bookmarkEnd w:id="2"/>
            <w:r>
              <w:rPr>
                <w:rFonts w:ascii="仿宋_GB2312" w:eastAsia="仿宋_GB2312" w:hAnsi="楷体" w:hint="eastAsia"/>
                <w:szCs w:val="21"/>
              </w:rPr>
              <w:t>的，评定为不合格。</w:t>
            </w:r>
          </w:p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13.</w:t>
            </w: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楷体" w:hint="eastAsia"/>
                <w:szCs w:val="21"/>
              </w:rPr>
              <w:t>在科研工作中弄虚作假、抄袭剽窃、篡改侵吞他人学术成果；有违规使用科研经费以及滥用学术资源和学术影响的，评定为不合格。</w:t>
            </w:r>
          </w:p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14. 在教育教学及科研活动中遇突发事件、学生安全面临危险时，擅离职守、逃脱职责</w:t>
            </w:r>
            <w:r>
              <w:rPr>
                <w:rFonts w:ascii="仿宋_GB2312" w:eastAsia="仿宋_GB2312" w:hAnsi="楷体" w:hint="eastAsia"/>
                <w:color w:val="000000" w:themeColor="text1"/>
                <w:szCs w:val="21"/>
              </w:rPr>
              <w:t>者</w:t>
            </w:r>
            <w:r>
              <w:rPr>
                <w:rFonts w:ascii="仿宋_GB2312" w:eastAsia="仿宋_GB2312" w:hAnsi="楷体" w:hint="eastAsia"/>
                <w:szCs w:val="21"/>
              </w:rPr>
              <w:t>，评定为不合格。</w:t>
            </w:r>
          </w:p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15. 体罚学生、侮辱歧视学生、打击报复学生</w:t>
            </w:r>
            <w:r>
              <w:rPr>
                <w:rFonts w:ascii="仿宋_GB2312" w:eastAsia="仿宋_GB2312" w:hAnsi="楷体" w:hint="eastAsia"/>
                <w:color w:val="000000" w:themeColor="text1"/>
                <w:szCs w:val="21"/>
              </w:rPr>
              <w:t>者</w:t>
            </w:r>
            <w:r>
              <w:rPr>
                <w:rFonts w:ascii="仿宋_GB2312" w:eastAsia="仿宋_GB2312" w:hAnsi="楷体" w:hint="eastAsia"/>
                <w:szCs w:val="21"/>
              </w:rPr>
              <w:t>，评定为不合格。</w:t>
            </w:r>
          </w:p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16. 强迫学生从事与人才培养无关的活动，给学生身心造成严重损害，影响恶劣的，评定为不合格。</w:t>
            </w:r>
          </w:p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17. 无故旷课、旷工；无故拒绝接受分配的工作任务；</w:t>
            </w:r>
            <w:r>
              <w:rPr>
                <w:rFonts w:ascii="仿宋_GB2312" w:eastAsia="仿宋_GB2312" w:hAnsi="楷体" w:hint="eastAsia"/>
                <w:szCs w:val="21"/>
              </w:rPr>
              <w:lastRenderedPageBreak/>
              <w:t>工作不负责造成不良影响的，视情节，扣5—10分。</w:t>
            </w:r>
          </w:p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18. 在教育教学活</w:t>
            </w:r>
            <w:r>
              <w:rPr>
                <w:rFonts w:ascii="仿宋_GB2312" w:eastAsia="仿宋_GB2312" w:hAnsi="楷体" w:hint="eastAsia"/>
                <w:color w:val="000000" w:themeColor="text1"/>
                <w:szCs w:val="21"/>
              </w:rPr>
              <w:t>动中接打电话</w:t>
            </w:r>
            <w:r>
              <w:rPr>
                <w:rFonts w:ascii="仿宋_GB2312" w:eastAsia="仿宋_GB2312" w:hAnsi="楷体" w:hint="eastAsia"/>
                <w:szCs w:val="21"/>
              </w:rPr>
              <w:t>、抽烟以及发牢骚、泄怨气，把各种不良情绪、行为传导给学生</w:t>
            </w:r>
            <w:r>
              <w:rPr>
                <w:rFonts w:ascii="仿宋_GB2312" w:eastAsia="仿宋_GB2312" w:hAnsi="楷体" w:hint="eastAsia"/>
                <w:color w:val="000000" w:themeColor="text1"/>
                <w:szCs w:val="21"/>
              </w:rPr>
              <w:t>者</w:t>
            </w:r>
            <w:r>
              <w:rPr>
                <w:rFonts w:ascii="仿宋_GB2312" w:eastAsia="仿宋_GB2312" w:hAnsi="楷体" w:hint="eastAsia"/>
                <w:szCs w:val="21"/>
              </w:rPr>
              <w:t>，视情节，扣2—5分。</w:t>
            </w:r>
          </w:p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19. 不积极进行教学改革研究；不讲究教学方式方法，教学方法陈旧单一，教学效果较差的。扣2—5分。</w:t>
            </w:r>
          </w:p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20. 在教职工中搬弄是非、拉帮结派，影响团结者。视情节，扣2-5分。</w:t>
            </w:r>
          </w:p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21. 在授课、阅批作业、考试阅卷、答辩等教学环节中，有敷衍马虎、降低标准、徇私舞弊等行为者。扣1-5分。</w:t>
            </w:r>
          </w:p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22.无故不参加学校、学院组织的公益性活动者。视其情节，扣1-2分。</w:t>
            </w:r>
          </w:p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23.各学院（系、部、所）和学校师德师风建设领导小组裁定的不当行为。</w:t>
            </w:r>
          </w:p>
          <w:p w:rsidR="00DF17BD" w:rsidRDefault="00DF17BD">
            <w:pPr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BD" w:rsidRDefault="00DF17BD">
            <w:pPr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DF17BD">
        <w:trPr>
          <w:trHeight w:val="1124"/>
          <w:jc w:val="center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2.严格遵守《宪法》《高等教育法》《教师法》等国家法律法规，自觉遵守学校的各项规章制度及决定，依法从教，依法执教，依法治学。（5分）</w:t>
            </w: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DF17BD">
        <w:trPr>
          <w:trHeight w:val="841"/>
          <w:jc w:val="center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3、具有高度的政治责任感，自觉维护祖国统一、民族团结，关心国家大事，明辨是非，具有坚定的政治立场。（5分）</w:t>
            </w: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DF17BD">
        <w:trPr>
          <w:trHeight w:val="839"/>
          <w:jc w:val="center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4.自觉提高自身的思想觉悟和业务水平，积极参加政治理论学习及校、院（系）党委（党总支）组织的政治活动。（5分）</w:t>
            </w: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DF17BD">
        <w:trPr>
          <w:trHeight w:val="1135"/>
          <w:jc w:val="center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5.积极向学生宣传党的路线、方针、政策，不散布有违党的路线方针政策、损害国家形象和人民利益、影响社会稳定和校园和谐、损害学生和学校的合法权益的言论;不宣传邪教和封建迷信的行为，不组织或参与非法集会、游行。（5分）</w:t>
            </w: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DF17BD">
        <w:trPr>
          <w:trHeight w:val="1691"/>
          <w:jc w:val="center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DF17BD" w:rsidRDefault="00DF17BD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DF17BD" w:rsidRDefault="00DF17BD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DF17BD" w:rsidRDefault="00DF17BD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DF17BD" w:rsidRDefault="00DF17BD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DF17BD" w:rsidRDefault="00630FAD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品行修养</w:t>
            </w:r>
          </w:p>
          <w:p w:rsidR="00DF17BD" w:rsidRDefault="00630FAD">
            <w:pPr>
              <w:jc w:val="center"/>
              <w:rPr>
                <w:rFonts w:ascii="仿宋_GB2312" w:eastAsia="仿宋_GB2312" w:hAnsi="楷体"/>
                <w:b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lastRenderedPageBreak/>
              <w:t>（25分）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lastRenderedPageBreak/>
              <w:t>1.忠诚党的教育事业，爱岗敬业，不推诿扯皮，尽职尽责地完成本职工作任务。（5分）</w:t>
            </w: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BD" w:rsidRDefault="00DF17BD">
            <w:pPr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DF17BD">
        <w:trPr>
          <w:trHeight w:val="943"/>
          <w:jc w:val="center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b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2.以严肃认真的态度对待教育教学工作，不断更新教育教学理念。（5分）</w:t>
            </w: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DF17BD">
        <w:trPr>
          <w:trHeight w:val="1590"/>
          <w:jc w:val="center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b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3、自尊自律，清廉从教，以身作则，自觉抵制有损教师职业声誉的行为。（5分）</w:t>
            </w: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DF17BD">
        <w:trPr>
          <w:trHeight w:val="1826"/>
          <w:jc w:val="center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b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4. 言行雅正、举止文明，能以高尚的道德情操和人格魅力感染、引导学生。（5分）</w:t>
            </w: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DF17BD">
        <w:trPr>
          <w:trHeight w:val="782"/>
          <w:jc w:val="center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b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5. 顾全大局，具有无私奉献精神，关心学校和学院发展，积极主动承担学校和学院安排的各项工作任务。（5分）</w:t>
            </w: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DF17BD">
        <w:trPr>
          <w:trHeight w:val="1411"/>
          <w:jc w:val="center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630FAD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业务素质</w:t>
            </w:r>
          </w:p>
          <w:p w:rsidR="00DF17BD" w:rsidRDefault="00630FAD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（20分）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1. 秉承立德树人的教育理念，重视“知”“行”合一，创新教学模式、丰富教学手段，有效提高教学质量。（4分）</w:t>
            </w: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BD" w:rsidRDefault="00DF17BD">
            <w:pPr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DF17BD">
        <w:trPr>
          <w:trHeight w:val="852"/>
          <w:jc w:val="center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2. 尊重科学规律，坚持真理，具有深厚的学术造诣和执着的学术追求，关注社会需求，推动知识文化传承发展。</w:t>
            </w:r>
          </w:p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（4分）</w:t>
            </w: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DF17BD">
        <w:trPr>
          <w:trHeight w:val="921"/>
          <w:jc w:val="center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3. 严谨治学，恪守学术规范，积极参加教育教学课题研究，有效利用学术资源和学术影响，自觉抵制学术腐败，力戒浮躁和急功近利，坚决反对在科研工作中弄虚作假、抄袭剽窃等违背学术规范、侵占他人劳动成果的不端行为。（4分）</w:t>
            </w: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DF17BD">
        <w:trPr>
          <w:trHeight w:val="1317"/>
          <w:jc w:val="center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4. 严格执教，教风优良，认真钻研教材，精心备课，认真讲授，悉心指导，了解学生的发展需求，尊重学生个性差异，注重学生能力培养，因材施教，实现教学相长。（4分）</w:t>
            </w: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DF17BD">
        <w:trPr>
          <w:trHeight w:val="935"/>
          <w:jc w:val="center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5. 坚持立德树人，正确处理教书和育人的关系，注重在教育教学过程中对学生的政治素质和思想品德的培养。（4分）</w:t>
            </w: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DF17BD">
        <w:trPr>
          <w:trHeight w:val="561"/>
          <w:jc w:val="center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DF17BD" w:rsidRDefault="00DF17BD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DF17BD" w:rsidRDefault="00DF17BD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DF17BD" w:rsidRDefault="00630FAD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lastRenderedPageBreak/>
              <w:t>仁爱之心</w:t>
            </w:r>
          </w:p>
          <w:p w:rsidR="00DF17BD" w:rsidRDefault="00630FAD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（20分）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cs="Times New Roman" w:hint="eastAsia"/>
                <w:szCs w:val="21"/>
              </w:rPr>
              <w:lastRenderedPageBreak/>
              <w:t>1.勇担社会责任，热心公益事业，遵守社会公德、职业道德、家庭美德，自觉承担社会义务，主动参加社会实践活动，积极传播优秀文化，普及科学知识，提供专业服务。</w:t>
            </w:r>
            <w:r>
              <w:rPr>
                <w:rFonts w:ascii="仿宋_GB2312" w:eastAsia="仿宋_GB2312" w:hAnsi="楷体" w:hint="eastAsia"/>
                <w:szCs w:val="21"/>
              </w:rPr>
              <w:t>（5分）</w:t>
            </w: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BD" w:rsidRDefault="00DF17BD">
            <w:pPr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DF17BD">
        <w:trPr>
          <w:trHeight w:val="715"/>
          <w:jc w:val="center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630FAD">
            <w:pPr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2. 具有团结意识，正确处理好与同事关系，业务上互相学习借鉴；工作上互相配合协作；生活上互相关心帮助。</w:t>
            </w:r>
            <w:r>
              <w:rPr>
                <w:rFonts w:ascii="仿宋_GB2312" w:eastAsia="仿宋_GB2312" w:hAnsi="楷体" w:cs="Times New Roman" w:hint="eastAsia"/>
                <w:szCs w:val="21"/>
              </w:rPr>
              <w:t>（</w:t>
            </w:r>
            <w:r>
              <w:rPr>
                <w:rFonts w:ascii="仿宋_GB2312" w:eastAsia="仿宋_GB2312" w:hAnsi="楷体" w:hint="eastAsia"/>
                <w:szCs w:val="21"/>
              </w:rPr>
              <w:t>5分）</w:t>
            </w: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DF17BD">
        <w:trPr>
          <w:trHeight w:val="1032"/>
          <w:jc w:val="center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630FAD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3. 关爱学生，维护学生权益，保护学生安全，积极帮扶学习、生活困难的学生。（5分）</w:t>
            </w: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DF17BD">
        <w:trPr>
          <w:trHeight w:val="1068"/>
          <w:jc w:val="center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630FAD">
            <w:pPr>
              <w:jc w:val="left"/>
              <w:rPr>
                <w:rFonts w:ascii="仿宋_GB2312" w:eastAsia="仿宋_GB2312" w:hAnsi="楷体" w:cs="Times New Roman"/>
                <w:szCs w:val="21"/>
              </w:rPr>
            </w:pPr>
            <w:r>
              <w:rPr>
                <w:rFonts w:ascii="仿宋_GB2312" w:eastAsia="仿宋_GB2312" w:hAnsi="楷体" w:cs="Times New Roman" w:hint="eastAsia"/>
                <w:szCs w:val="21"/>
              </w:rPr>
              <w:t>4.为人师表，以身作则，严于律己，修身</w:t>
            </w:r>
            <w:r>
              <w:rPr>
                <w:rFonts w:ascii="仿宋_GB2312" w:eastAsia="仿宋_GB2312" w:hAnsi="楷体" w:cs="Times New Roman" w:hint="eastAsia"/>
                <w:color w:val="000000" w:themeColor="text1"/>
                <w:szCs w:val="21"/>
              </w:rPr>
              <w:t>为</w:t>
            </w:r>
            <w:proofErr w:type="gramStart"/>
            <w:r>
              <w:rPr>
                <w:rFonts w:ascii="仿宋_GB2312" w:eastAsia="仿宋_GB2312" w:hAnsi="楷体" w:cs="Times New Roman" w:hint="eastAsia"/>
                <w:color w:val="000000" w:themeColor="text1"/>
                <w:szCs w:val="21"/>
              </w:rPr>
              <w:t>范</w:t>
            </w:r>
            <w:proofErr w:type="gramEnd"/>
            <w:r>
              <w:rPr>
                <w:rFonts w:ascii="仿宋_GB2312" w:eastAsia="仿宋_GB2312" w:hAnsi="楷体" w:cs="Times New Roman" w:hint="eastAsia"/>
                <w:szCs w:val="21"/>
              </w:rPr>
              <w:t>，自觉提高师德修养，维护教师形象。</w:t>
            </w:r>
            <w:r>
              <w:rPr>
                <w:rFonts w:ascii="仿宋_GB2312" w:eastAsia="仿宋_GB2312" w:hAnsi="楷体" w:hint="eastAsia"/>
                <w:szCs w:val="21"/>
              </w:rPr>
              <w:t>（5分）</w:t>
            </w: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DF17BD">
        <w:trPr>
          <w:trHeight w:val="987"/>
          <w:jc w:val="center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630FAD">
            <w:pPr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 xml:space="preserve"> 加分类</w:t>
            </w:r>
          </w:p>
          <w:p w:rsidR="00DF17BD" w:rsidRDefault="00630FAD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（10分）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630FAD">
            <w:pPr>
              <w:jc w:val="left"/>
              <w:rPr>
                <w:rFonts w:ascii="仿宋_GB2312" w:eastAsia="仿宋_GB2312" w:hAnsi="楷体" w:cs="Times New Roman"/>
                <w:szCs w:val="21"/>
              </w:rPr>
            </w:pPr>
            <w:r>
              <w:rPr>
                <w:rFonts w:ascii="仿宋_GB2312" w:eastAsia="仿宋_GB2312" w:hAnsi="楷体" w:cs="Times New Roman" w:hint="eastAsia"/>
                <w:szCs w:val="21"/>
              </w:rPr>
              <w:t>1.受国家级、省级、市级以上党政部门或校级奖励的各类先进，依次分别加7分、5分、3分。</w:t>
            </w: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DF17BD">
        <w:trPr>
          <w:trHeight w:val="961"/>
          <w:jc w:val="center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630FAD">
            <w:pPr>
              <w:jc w:val="left"/>
              <w:rPr>
                <w:rFonts w:ascii="仿宋_GB2312" w:eastAsia="仿宋_GB2312" w:hAnsi="楷体" w:cs="Times New Roman"/>
                <w:szCs w:val="21"/>
              </w:rPr>
            </w:pPr>
            <w:r>
              <w:rPr>
                <w:rFonts w:ascii="仿宋_GB2312" w:eastAsia="仿宋_GB2312" w:hAnsi="楷体" w:cs="Times New Roman" w:hint="eastAsia"/>
                <w:szCs w:val="21"/>
              </w:rPr>
              <w:t>2.被评为西北农林科技大学“我最喜爱的老师”“我心目中的好导师”，加3分。</w:t>
            </w: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DF17BD">
        <w:trPr>
          <w:trHeight w:val="879"/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630FAD">
            <w:pPr>
              <w:jc w:val="center"/>
              <w:rPr>
                <w:rFonts w:ascii="仿宋_GB2312" w:eastAsia="仿宋_GB2312" w:hAnsi="楷体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总分</w:t>
            </w: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  <w:p w:rsidR="00DF17BD" w:rsidRDefault="00DF17BD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</w:tbl>
    <w:p w:rsidR="00DF17BD" w:rsidRDefault="00630FAD">
      <w:pPr>
        <w:rPr>
          <w:rFonts w:ascii="仿宋_GB2312" w:eastAsia="仿宋_GB2312" w:hAnsi="楷体" w:cs="Times New Roman"/>
          <w:szCs w:val="21"/>
        </w:rPr>
      </w:pPr>
      <w:r>
        <w:rPr>
          <w:rFonts w:ascii="仿宋_GB2312" w:eastAsia="仿宋_GB2312" w:hAnsi="楷体" w:cs="Times New Roman" w:hint="eastAsia"/>
          <w:szCs w:val="21"/>
        </w:rPr>
        <w:t>备注：考核分优秀、合格、不合格三个等级。考核优秀：90分以上（不含90分）；合格：60分至90分；不合格：60分以下。</w:t>
      </w:r>
    </w:p>
    <w:sectPr w:rsidR="00DF17BD"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83B" w:rsidRDefault="00DB083B">
      <w:r>
        <w:separator/>
      </w:r>
    </w:p>
  </w:endnote>
  <w:endnote w:type="continuationSeparator" w:id="0">
    <w:p w:rsidR="00DB083B" w:rsidRDefault="00DB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0859"/>
      <w:docPartObj>
        <w:docPartGallery w:val="AutoText"/>
      </w:docPartObj>
    </w:sdtPr>
    <w:sdtEndPr/>
    <w:sdtContent>
      <w:p w:rsidR="00DF17BD" w:rsidRDefault="00630FAD">
        <w:pPr>
          <w:pStyle w:val="a4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 w:rsidR="00472088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DF17BD" w:rsidRDefault="00DF17B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83B" w:rsidRDefault="00DB083B">
      <w:r>
        <w:separator/>
      </w:r>
    </w:p>
  </w:footnote>
  <w:footnote w:type="continuationSeparator" w:id="0">
    <w:p w:rsidR="00DB083B" w:rsidRDefault="00DB083B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inguan">
    <w15:presenceInfo w15:providerId="None" w15:userId="jinguan"/>
  </w15:person>
  <w15:person w15:author="大树1419467480">
    <w15:presenceInfo w15:providerId="WPS Office" w15:userId="18794752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5EC"/>
    <w:rsid w:val="00013814"/>
    <w:rsid w:val="0001394C"/>
    <w:rsid w:val="00016D62"/>
    <w:rsid w:val="00026030"/>
    <w:rsid w:val="00046D57"/>
    <w:rsid w:val="0007768E"/>
    <w:rsid w:val="00086F0C"/>
    <w:rsid w:val="000D3FDC"/>
    <w:rsid w:val="001017DD"/>
    <w:rsid w:val="00123D2D"/>
    <w:rsid w:val="001312F6"/>
    <w:rsid w:val="00132561"/>
    <w:rsid w:val="00161D5B"/>
    <w:rsid w:val="00177093"/>
    <w:rsid w:val="001923A7"/>
    <w:rsid w:val="001A2254"/>
    <w:rsid w:val="001B2F0F"/>
    <w:rsid w:val="001B34B8"/>
    <w:rsid w:val="001C6B1C"/>
    <w:rsid w:val="001D323B"/>
    <w:rsid w:val="001D40B8"/>
    <w:rsid w:val="001D7BF8"/>
    <w:rsid w:val="001E4F2E"/>
    <w:rsid w:val="001F4188"/>
    <w:rsid w:val="001F6811"/>
    <w:rsid w:val="00210A3B"/>
    <w:rsid w:val="002203E4"/>
    <w:rsid w:val="002402AC"/>
    <w:rsid w:val="002548B5"/>
    <w:rsid w:val="00256CCB"/>
    <w:rsid w:val="0026241C"/>
    <w:rsid w:val="00267599"/>
    <w:rsid w:val="002B7A20"/>
    <w:rsid w:val="002C340E"/>
    <w:rsid w:val="002C5224"/>
    <w:rsid w:val="002D3154"/>
    <w:rsid w:val="002E73C7"/>
    <w:rsid w:val="00306B20"/>
    <w:rsid w:val="00387024"/>
    <w:rsid w:val="003A74A8"/>
    <w:rsid w:val="003B6100"/>
    <w:rsid w:val="003D10D3"/>
    <w:rsid w:val="003E133D"/>
    <w:rsid w:val="003E4611"/>
    <w:rsid w:val="003E7090"/>
    <w:rsid w:val="00424944"/>
    <w:rsid w:val="00425180"/>
    <w:rsid w:val="00427C0C"/>
    <w:rsid w:val="00445547"/>
    <w:rsid w:val="00456233"/>
    <w:rsid w:val="00462274"/>
    <w:rsid w:val="00472088"/>
    <w:rsid w:val="004A0671"/>
    <w:rsid w:val="004D5AAD"/>
    <w:rsid w:val="004F0EDD"/>
    <w:rsid w:val="004F4B3D"/>
    <w:rsid w:val="004F7D9B"/>
    <w:rsid w:val="00552F5C"/>
    <w:rsid w:val="00556B1B"/>
    <w:rsid w:val="00574483"/>
    <w:rsid w:val="00576106"/>
    <w:rsid w:val="00582DFF"/>
    <w:rsid w:val="00591B53"/>
    <w:rsid w:val="005E09A8"/>
    <w:rsid w:val="005F140E"/>
    <w:rsid w:val="00630FAD"/>
    <w:rsid w:val="006516A2"/>
    <w:rsid w:val="00656B1F"/>
    <w:rsid w:val="00671F2A"/>
    <w:rsid w:val="00695E7A"/>
    <w:rsid w:val="006B2069"/>
    <w:rsid w:val="006B3432"/>
    <w:rsid w:val="006B70A2"/>
    <w:rsid w:val="006C1574"/>
    <w:rsid w:val="006C387F"/>
    <w:rsid w:val="006E63F1"/>
    <w:rsid w:val="006F7100"/>
    <w:rsid w:val="00711792"/>
    <w:rsid w:val="007242EF"/>
    <w:rsid w:val="00724BF9"/>
    <w:rsid w:val="00724EA1"/>
    <w:rsid w:val="00743F60"/>
    <w:rsid w:val="007555EC"/>
    <w:rsid w:val="0078661B"/>
    <w:rsid w:val="00790A58"/>
    <w:rsid w:val="007B688B"/>
    <w:rsid w:val="007C294B"/>
    <w:rsid w:val="007D7A69"/>
    <w:rsid w:val="007F2C79"/>
    <w:rsid w:val="00801DCF"/>
    <w:rsid w:val="0080325B"/>
    <w:rsid w:val="00806101"/>
    <w:rsid w:val="0082447B"/>
    <w:rsid w:val="00827CCE"/>
    <w:rsid w:val="00831B91"/>
    <w:rsid w:val="00833058"/>
    <w:rsid w:val="00836D39"/>
    <w:rsid w:val="00841AA0"/>
    <w:rsid w:val="0084316C"/>
    <w:rsid w:val="00844C6B"/>
    <w:rsid w:val="008757EF"/>
    <w:rsid w:val="00875910"/>
    <w:rsid w:val="0088574C"/>
    <w:rsid w:val="008B1D6F"/>
    <w:rsid w:val="009045A3"/>
    <w:rsid w:val="0090742F"/>
    <w:rsid w:val="00913205"/>
    <w:rsid w:val="0092709D"/>
    <w:rsid w:val="00975136"/>
    <w:rsid w:val="009773F3"/>
    <w:rsid w:val="009A478F"/>
    <w:rsid w:val="009B4EC4"/>
    <w:rsid w:val="009B70D5"/>
    <w:rsid w:val="009C2869"/>
    <w:rsid w:val="009C42D7"/>
    <w:rsid w:val="009C756A"/>
    <w:rsid w:val="009E2BFE"/>
    <w:rsid w:val="009F21C6"/>
    <w:rsid w:val="009F7F0F"/>
    <w:rsid w:val="00A04ED5"/>
    <w:rsid w:val="00A114D4"/>
    <w:rsid w:val="00A116F2"/>
    <w:rsid w:val="00A15DF8"/>
    <w:rsid w:val="00A26ED3"/>
    <w:rsid w:val="00A31755"/>
    <w:rsid w:val="00A40832"/>
    <w:rsid w:val="00A501C7"/>
    <w:rsid w:val="00A67B64"/>
    <w:rsid w:val="00A74416"/>
    <w:rsid w:val="00A760CB"/>
    <w:rsid w:val="00A77A11"/>
    <w:rsid w:val="00A837CD"/>
    <w:rsid w:val="00AB4831"/>
    <w:rsid w:val="00AC41BC"/>
    <w:rsid w:val="00AD78AD"/>
    <w:rsid w:val="00AF16BA"/>
    <w:rsid w:val="00B32A82"/>
    <w:rsid w:val="00B47A45"/>
    <w:rsid w:val="00B549B4"/>
    <w:rsid w:val="00B62B11"/>
    <w:rsid w:val="00B77BCE"/>
    <w:rsid w:val="00B90A79"/>
    <w:rsid w:val="00B9210F"/>
    <w:rsid w:val="00B95831"/>
    <w:rsid w:val="00B97405"/>
    <w:rsid w:val="00BB0603"/>
    <w:rsid w:val="00BC5F19"/>
    <w:rsid w:val="00BD12D6"/>
    <w:rsid w:val="00BD4D8B"/>
    <w:rsid w:val="00BE6C00"/>
    <w:rsid w:val="00C10A0B"/>
    <w:rsid w:val="00C12C08"/>
    <w:rsid w:val="00C40E7C"/>
    <w:rsid w:val="00C5260B"/>
    <w:rsid w:val="00C80687"/>
    <w:rsid w:val="00C83B90"/>
    <w:rsid w:val="00C97F30"/>
    <w:rsid w:val="00CB55D5"/>
    <w:rsid w:val="00CB7386"/>
    <w:rsid w:val="00CE141A"/>
    <w:rsid w:val="00CE447D"/>
    <w:rsid w:val="00CE4B2A"/>
    <w:rsid w:val="00CE50F6"/>
    <w:rsid w:val="00D2095D"/>
    <w:rsid w:val="00D26B2C"/>
    <w:rsid w:val="00D44480"/>
    <w:rsid w:val="00D66885"/>
    <w:rsid w:val="00D7032C"/>
    <w:rsid w:val="00D827DE"/>
    <w:rsid w:val="00D85630"/>
    <w:rsid w:val="00DA17A1"/>
    <w:rsid w:val="00DB083B"/>
    <w:rsid w:val="00DB13B3"/>
    <w:rsid w:val="00DC107A"/>
    <w:rsid w:val="00DC4036"/>
    <w:rsid w:val="00DE7E1E"/>
    <w:rsid w:val="00DF17BD"/>
    <w:rsid w:val="00E07318"/>
    <w:rsid w:val="00E22609"/>
    <w:rsid w:val="00E240BA"/>
    <w:rsid w:val="00E43727"/>
    <w:rsid w:val="00E44932"/>
    <w:rsid w:val="00E51535"/>
    <w:rsid w:val="00E64C7C"/>
    <w:rsid w:val="00E73977"/>
    <w:rsid w:val="00E9471C"/>
    <w:rsid w:val="00E96EF2"/>
    <w:rsid w:val="00EA14A1"/>
    <w:rsid w:val="00EA600D"/>
    <w:rsid w:val="00ED6AD2"/>
    <w:rsid w:val="00EF07FF"/>
    <w:rsid w:val="00F01658"/>
    <w:rsid w:val="00F14665"/>
    <w:rsid w:val="00F35EA9"/>
    <w:rsid w:val="00F41AAB"/>
    <w:rsid w:val="00F429D3"/>
    <w:rsid w:val="00F458FA"/>
    <w:rsid w:val="00F4786F"/>
    <w:rsid w:val="00F80300"/>
    <w:rsid w:val="00F85E5D"/>
    <w:rsid w:val="00F90C91"/>
    <w:rsid w:val="00F911D9"/>
    <w:rsid w:val="00F94661"/>
    <w:rsid w:val="00FC05D8"/>
    <w:rsid w:val="00FF7555"/>
    <w:rsid w:val="1E622882"/>
    <w:rsid w:val="1E9B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B06387-2374-455E-86E7-00B345258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398</Words>
  <Characters>2275</Characters>
  <Application>Microsoft Office Word</Application>
  <DocSecurity>0</DocSecurity>
  <Lines>18</Lines>
  <Paragraphs>5</Paragraphs>
  <ScaleCrop>false</ScaleCrop>
  <Company>P R C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雷鹏</dc:creator>
  <cp:lastModifiedBy>jinguan</cp:lastModifiedBy>
  <cp:revision>5</cp:revision>
  <cp:lastPrinted>2018-07-13T07:21:00Z</cp:lastPrinted>
  <dcterms:created xsi:type="dcterms:W3CDTF">2018-07-21T01:45:00Z</dcterms:created>
  <dcterms:modified xsi:type="dcterms:W3CDTF">2018-12-24T09:35:00Z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