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6EB" w:rsidRDefault="009106EB" w:rsidP="00F47A3C">
      <w:pPr>
        <w:adjustRightInd w:val="0"/>
        <w:snapToGrid w:val="0"/>
        <w:jc w:val="center"/>
        <w:rPr>
          <w:rFonts w:ascii="方正小标宋_GBK" w:eastAsia="方正小标宋_GBK" w:hint="eastAsia"/>
          <w:spacing w:val="-10"/>
          <w:sz w:val="44"/>
          <w:szCs w:val="44"/>
        </w:rPr>
      </w:pPr>
    </w:p>
    <w:p w:rsidR="009106EB" w:rsidRDefault="009106EB" w:rsidP="00F47A3C">
      <w:pPr>
        <w:adjustRightInd w:val="0"/>
        <w:snapToGrid w:val="0"/>
        <w:jc w:val="center"/>
        <w:rPr>
          <w:rFonts w:ascii="方正小标宋_GBK" w:eastAsia="方正小标宋_GBK" w:hint="eastAsia"/>
          <w:spacing w:val="-10"/>
          <w:sz w:val="44"/>
          <w:szCs w:val="44"/>
        </w:rPr>
      </w:pPr>
    </w:p>
    <w:p w:rsidR="009106EB" w:rsidRDefault="009106EB" w:rsidP="00F47A3C">
      <w:pPr>
        <w:adjustRightInd w:val="0"/>
        <w:snapToGrid w:val="0"/>
        <w:jc w:val="center"/>
        <w:rPr>
          <w:rFonts w:ascii="方正小标宋_GBK" w:eastAsia="方正小标宋_GBK" w:hint="eastAsia"/>
          <w:spacing w:val="-10"/>
          <w:sz w:val="44"/>
          <w:szCs w:val="44"/>
        </w:rPr>
      </w:pPr>
    </w:p>
    <w:p w:rsidR="009106EB" w:rsidRDefault="009106EB" w:rsidP="00F47A3C">
      <w:pPr>
        <w:adjustRightInd w:val="0"/>
        <w:snapToGrid w:val="0"/>
        <w:jc w:val="center"/>
        <w:rPr>
          <w:rFonts w:ascii="方正小标宋_GBK" w:eastAsia="方正小标宋_GBK" w:hint="eastAsia"/>
          <w:spacing w:val="-10"/>
          <w:sz w:val="44"/>
          <w:szCs w:val="44"/>
        </w:rPr>
      </w:pPr>
    </w:p>
    <w:p w:rsidR="009106EB" w:rsidRDefault="009106EB" w:rsidP="00F47A3C">
      <w:pPr>
        <w:adjustRightInd w:val="0"/>
        <w:snapToGrid w:val="0"/>
        <w:jc w:val="center"/>
        <w:rPr>
          <w:rFonts w:ascii="方正小标宋_GBK" w:eastAsia="方正小标宋_GBK" w:hint="eastAsia"/>
          <w:spacing w:val="-10"/>
          <w:sz w:val="44"/>
          <w:szCs w:val="44"/>
        </w:rPr>
      </w:pPr>
    </w:p>
    <w:p w:rsidR="00A71B98" w:rsidRPr="00C36DCE" w:rsidRDefault="00F47A3C" w:rsidP="00F47A3C">
      <w:pPr>
        <w:adjustRightInd w:val="0"/>
        <w:snapToGrid w:val="0"/>
        <w:jc w:val="center"/>
        <w:rPr>
          <w:rFonts w:ascii="方正小标宋_GBK" w:eastAsia="方正小标宋_GBK"/>
          <w:spacing w:val="-10"/>
          <w:sz w:val="44"/>
          <w:szCs w:val="44"/>
        </w:rPr>
      </w:pPr>
      <w:r w:rsidRPr="00C36DCE">
        <w:rPr>
          <w:rFonts w:ascii="方正小标宋_GBK" w:eastAsia="方正小标宋_GBK" w:hint="eastAsia"/>
          <w:spacing w:val="-10"/>
          <w:sz w:val="44"/>
          <w:szCs w:val="44"/>
        </w:rPr>
        <w:t>在</w:t>
      </w:r>
      <w:r w:rsidR="001E08A3" w:rsidRPr="00C36DCE">
        <w:rPr>
          <w:rFonts w:ascii="方正小标宋_GBK" w:eastAsia="方正小标宋_GBK" w:hint="eastAsia"/>
          <w:spacing w:val="-10"/>
          <w:sz w:val="44"/>
          <w:szCs w:val="44"/>
        </w:rPr>
        <w:t>纪念</w:t>
      </w:r>
      <w:r w:rsidRPr="00C36DCE">
        <w:rPr>
          <w:rFonts w:ascii="方正小标宋_GBK" w:eastAsia="方正小标宋_GBK" w:hint="eastAsia"/>
          <w:spacing w:val="-10"/>
          <w:sz w:val="44"/>
          <w:szCs w:val="44"/>
        </w:rPr>
        <w:t>赵洪璋院士诞辰100</w:t>
      </w:r>
      <w:r w:rsidR="00F575F3" w:rsidRPr="00C36DCE">
        <w:rPr>
          <w:rFonts w:ascii="方正小标宋_GBK" w:eastAsia="方正小标宋_GBK" w:hint="eastAsia"/>
          <w:spacing w:val="-10"/>
          <w:sz w:val="44"/>
          <w:szCs w:val="44"/>
        </w:rPr>
        <w:t>周年</w:t>
      </w:r>
      <w:r w:rsidR="001E08A3" w:rsidRPr="00C36DCE">
        <w:rPr>
          <w:rFonts w:ascii="方正小标宋_GBK" w:eastAsia="方正小标宋_GBK" w:hint="eastAsia"/>
          <w:spacing w:val="-10"/>
          <w:sz w:val="44"/>
          <w:szCs w:val="44"/>
        </w:rPr>
        <w:t>座谈</w:t>
      </w:r>
      <w:r w:rsidRPr="00C36DCE">
        <w:rPr>
          <w:rFonts w:ascii="方正小标宋_GBK" w:eastAsia="方正小标宋_GBK" w:hint="eastAsia"/>
          <w:spacing w:val="-10"/>
          <w:sz w:val="44"/>
          <w:szCs w:val="44"/>
        </w:rPr>
        <w:t>会上的讲话</w:t>
      </w:r>
    </w:p>
    <w:p w:rsidR="00F47A3C" w:rsidRPr="001B5337" w:rsidRDefault="00F47A3C" w:rsidP="00F47A3C">
      <w:pPr>
        <w:jc w:val="center"/>
        <w:rPr>
          <w:rFonts w:ascii="楷体" w:eastAsia="楷体" w:hAnsi="楷体"/>
          <w:sz w:val="32"/>
          <w:szCs w:val="32"/>
        </w:rPr>
      </w:pPr>
      <w:r w:rsidRPr="001B5337">
        <w:rPr>
          <w:rFonts w:ascii="楷体" w:eastAsia="楷体" w:hAnsi="楷体" w:hint="eastAsia"/>
          <w:sz w:val="32"/>
          <w:szCs w:val="32"/>
        </w:rPr>
        <w:t>（2018年6月1日）</w:t>
      </w:r>
    </w:p>
    <w:p w:rsidR="00F47A3C" w:rsidRDefault="001B5337" w:rsidP="00F47A3C">
      <w:pPr>
        <w:jc w:val="center"/>
        <w:rPr>
          <w:rFonts w:ascii="楷体" w:eastAsia="楷体" w:hAnsi="楷体"/>
          <w:sz w:val="30"/>
          <w:szCs w:val="30"/>
        </w:rPr>
      </w:pPr>
      <w:r w:rsidRPr="001B5337">
        <w:rPr>
          <w:rFonts w:ascii="楷体" w:eastAsia="楷体" w:hAnsi="楷体" w:hint="eastAsia"/>
          <w:sz w:val="32"/>
          <w:szCs w:val="32"/>
        </w:rPr>
        <w:t>西北农林科技大学</w:t>
      </w:r>
      <w:r w:rsidR="00F47A3C" w:rsidRPr="001B5337">
        <w:rPr>
          <w:rFonts w:ascii="楷体" w:eastAsia="楷体" w:hAnsi="楷体" w:hint="eastAsia"/>
          <w:sz w:val="32"/>
          <w:szCs w:val="32"/>
        </w:rPr>
        <w:t>党委书记 李兴旺</w:t>
      </w:r>
    </w:p>
    <w:p w:rsidR="00F47A3C" w:rsidRDefault="00F47A3C" w:rsidP="00F47A3C">
      <w:pPr>
        <w:jc w:val="center"/>
        <w:rPr>
          <w:rFonts w:ascii="楷体" w:eastAsia="楷体" w:hAnsi="楷体"/>
          <w:sz w:val="30"/>
          <w:szCs w:val="30"/>
        </w:rPr>
      </w:pPr>
      <w:bookmarkStart w:id="0" w:name="_GoBack"/>
      <w:bookmarkEnd w:id="0"/>
    </w:p>
    <w:p w:rsidR="003241A0" w:rsidRPr="0079588C" w:rsidRDefault="00F47A3C" w:rsidP="00693561">
      <w:pPr>
        <w:adjustRightInd w:val="0"/>
        <w:snapToGrid w:val="0"/>
        <w:spacing w:line="620" w:lineRule="exact"/>
        <w:jc w:val="left"/>
        <w:rPr>
          <w:rFonts w:ascii="仿宋" w:eastAsia="仿宋" w:hAnsi="仿宋"/>
          <w:sz w:val="36"/>
          <w:szCs w:val="36"/>
        </w:rPr>
      </w:pPr>
      <w:r w:rsidRPr="0079588C">
        <w:rPr>
          <w:rFonts w:ascii="仿宋" w:eastAsia="仿宋" w:hAnsi="仿宋" w:hint="eastAsia"/>
          <w:sz w:val="36"/>
          <w:szCs w:val="36"/>
        </w:rPr>
        <w:t>尊敬的</w:t>
      </w:r>
      <w:r w:rsidR="003241A0" w:rsidRPr="0079588C">
        <w:rPr>
          <w:rFonts w:ascii="仿宋" w:eastAsia="仿宋" w:hAnsi="仿宋" w:hint="eastAsia"/>
          <w:sz w:val="36"/>
          <w:szCs w:val="36"/>
        </w:rPr>
        <w:t>张宝文</w:t>
      </w:r>
      <w:r w:rsidR="00626275" w:rsidRPr="0079588C">
        <w:rPr>
          <w:rFonts w:ascii="仿宋" w:eastAsia="仿宋" w:hAnsi="仿宋" w:hint="eastAsia"/>
          <w:sz w:val="36"/>
          <w:szCs w:val="36"/>
        </w:rPr>
        <w:t>副</w:t>
      </w:r>
      <w:r w:rsidR="003241A0" w:rsidRPr="0079588C">
        <w:rPr>
          <w:rFonts w:ascii="仿宋" w:eastAsia="仿宋" w:hAnsi="仿宋" w:hint="eastAsia"/>
          <w:sz w:val="36"/>
          <w:szCs w:val="36"/>
        </w:rPr>
        <w:t>委员长，</w:t>
      </w:r>
    </w:p>
    <w:p w:rsidR="00F47A3C" w:rsidRPr="0079588C" w:rsidRDefault="00F47A3C" w:rsidP="00693561">
      <w:pPr>
        <w:adjustRightInd w:val="0"/>
        <w:snapToGrid w:val="0"/>
        <w:spacing w:line="620" w:lineRule="exact"/>
        <w:jc w:val="left"/>
        <w:rPr>
          <w:rFonts w:ascii="仿宋" w:eastAsia="仿宋" w:hAnsi="仿宋"/>
          <w:sz w:val="36"/>
          <w:szCs w:val="36"/>
        </w:rPr>
      </w:pPr>
      <w:r w:rsidRPr="0079588C">
        <w:rPr>
          <w:rFonts w:ascii="仿宋" w:eastAsia="仿宋" w:hAnsi="仿宋" w:hint="eastAsia"/>
          <w:sz w:val="36"/>
          <w:szCs w:val="36"/>
        </w:rPr>
        <w:t>各位领导，各位来宾，</w:t>
      </w:r>
      <w:r w:rsidR="00E94D09" w:rsidRPr="0079588C">
        <w:rPr>
          <w:rFonts w:ascii="仿宋" w:eastAsia="仿宋" w:hAnsi="仿宋" w:hint="eastAsia"/>
          <w:sz w:val="36"/>
          <w:szCs w:val="36"/>
        </w:rPr>
        <w:t>老师们，同学们</w:t>
      </w:r>
      <w:r w:rsidRPr="0079588C">
        <w:rPr>
          <w:rFonts w:ascii="仿宋" w:eastAsia="仿宋" w:hAnsi="仿宋" w:hint="eastAsia"/>
          <w:sz w:val="36"/>
          <w:szCs w:val="36"/>
        </w:rPr>
        <w:t>：</w:t>
      </w:r>
    </w:p>
    <w:p w:rsidR="00F47A3C" w:rsidRPr="0079588C" w:rsidRDefault="00F47A3C" w:rsidP="00693561">
      <w:pPr>
        <w:adjustRightInd w:val="0"/>
        <w:snapToGrid w:val="0"/>
        <w:spacing w:line="620" w:lineRule="exact"/>
        <w:ind w:firstLine="720"/>
        <w:jc w:val="left"/>
        <w:rPr>
          <w:rFonts w:ascii="仿宋" w:eastAsia="仿宋" w:hAnsi="仿宋"/>
          <w:sz w:val="36"/>
          <w:szCs w:val="36"/>
        </w:rPr>
      </w:pPr>
      <w:r w:rsidRPr="0079588C">
        <w:rPr>
          <w:rFonts w:ascii="仿宋" w:eastAsia="仿宋" w:hAnsi="仿宋" w:hint="eastAsia"/>
          <w:sz w:val="36"/>
          <w:szCs w:val="36"/>
        </w:rPr>
        <w:t>今天我们怀着十分崇敬的心情，</w:t>
      </w:r>
      <w:r w:rsidR="003241A0" w:rsidRPr="0079588C">
        <w:rPr>
          <w:rFonts w:ascii="仿宋" w:eastAsia="仿宋" w:hAnsi="仿宋" w:hint="eastAsia"/>
          <w:sz w:val="36"/>
          <w:szCs w:val="36"/>
        </w:rPr>
        <w:t>隆重举行纪念</w:t>
      </w:r>
      <w:r w:rsidRPr="0079588C">
        <w:rPr>
          <w:rFonts w:ascii="仿宋" w:eastAsia="仿宋" w:hAnsi="仿宋" w:hint="eastAsia"/>
          <w:sz w:val="36"/>
          <w:szCs w:val="36"/>
        </w:rPr>
        <w:t>赵洪璋院士诞辰100周年</w:t>
      </w:r>
      <w:r w:rsidR="003241A0" w:rsidRPr="0079588C">
        <w:rPr>
          <w:rFonts w:ascii="仿宋" w:eastAsia="仿宋" w:hAnsi="仿宋" w:hint="eastAsia"/>
          <w:sz w:val="36"/>
          <w:szCs w:val="36"/>
        </w:rPr>
        <w:t>座谈会</w:t>
      </w:r>
      <w:r w:rsidRPr="0079588C">
        <w:rPr>
          <w:rFonts w:ascii="仿宋" w:eastAsia="仿宋" w:hAnsi="仿宋" w:hint="eastAsia"/>
          <w:sz w:val="36"/>
          <w:szCs w:val="36"/>
        </w:rPr>
        <w:t>，</w:t>
      </w:r>
      <w:r w:rsidR="00F575F3" w:rsidRPr="0079588C">
        <w:rPr>
          <w:rFonts w:ascii="仿宋" w:eastAsia="仿宋" w:hAnsi="仿宋" w:hint="eastAsia"/>
          <w:sz w:val="36"/>
          <w:szCs w:val="36"/>
        </w:rPr>
        <w:t>深切缅怀他为我国小麦育种事业</w:t>
      </w:r>
      <w:proofErr w:type="gramStart"/>
      <w:r w:rsidR="00B934E5" w:rsidRPr="0079588C">
        <w:rPr>
          <w:rFonts w:ascii="仿宋" w:eastAsia="仿宋" w:hAnsi="仿宋" w:hint="eastAsia"/>
          <w:sz w:val="36"/>
          <w:szCs w:val="36"/>
        </w:rPr>
        <w:t>作出</w:t>
      </w:r>
      <w:proofErr w:type="gramEnd"/>
      <w:r w:rsidR="00F575F3" w:rsidRPr="0079588C">
        <w:rPr>
          <w:rFonts w:ascii="仿宋" w:eastAsia="仿宋" w:hAnsi="仿宋" w:hint="eastAsia"/>
          <w:sz w:val="36"/>
          <w:szCs w:val="36"/>
        </w:rPr>
        <w:t>的</w:t>
      </w:r>
      <w:r w:rsidR="00827145" w:rsidRPr="0079588C">
        <w:rPr>
          <w:rFonts w:ascii="仿宋" w:eastAsia="仿宋" w:hAnsi="仿宋" w:hint="eastAsia"/>
          <w:sz w:val="36"/>
          <w:szCs w:val="36"/>
        </w:rPr>
        <w:t>开创性、历史性</w:t>
      </w:r>
      <w:r w:rsidR="00F575F3" w:rsidRPr="0079588C">
        <w:rPr>
          <w:rFonts w:ascii="仿宋" w:eastAsia="仿宋" w:hAnsi="仿宋" w:hint="eastAsia"/>
          <w:sz w:val="36"/>
          <w:szCs w:val="36"/>
        </w:rPr>
        <w:t>贡献，追思弘扬他为国家、为民族、为人民不懈奋斗的高尚品格和矢志不渝的理想追求。</w:t>
      </w:r>
    </w:p>
    <w:p w:rsidR="00591BC0" w:rsidRPr="0079588C" w:rsidRDefault="00591BC0" w:rsidP="00693561">
      <w:pPr>
        <w:adjustRightInd w:val="0"/>
        <w:snapToGrid w:val="0"/>
        <w:spacing w:line="620" w:lineRule="exact"/>
        <w:ind w:firstLine="720"/>
        <w:jc w:val="left"/>
        <w:rPr>
          <w:rFonts w:ascii="仿宋" w:eastAsia="仿宋" w:hAnsi="仿宋"/>
          <w:sz w:val="36"/>
          <w:szCs w:val="36"/>
        </w:rPr>
      </w:pPr>
      <w:r w:rsidRPr="0079588C">
        <w:rPr>
          <w:rFonts w:ascii="仿宋" w:eastAsia="仿宋" w:hAnsi="仿宋" w:hint="eastAsia"/>
          <w:sz w:val="36"/>
          <w:szCs w:val="36"/>
        </w:rPr>
        <w:t>赵洪璋是中国共产党优秀党员，著名小麦遗传育种学家，</w:t>
      </w:r>
      <w:r w:rsidR="003241A0" w:rsidRPr="0079588C">
        <w:rPr>
          <w:rFonts w:ascii="仿宋" w:eastAsia="仿宋" w:hAnsi="仿宋" w:hint="eastAsia"/>
          <w:sz w:val="36"/>
          <w:szCs w:val="36"/>
        </w:rPr>
        <w:t>是我国小麦杂交育种技术理论体系的奠基者和开创者，堪称</w:t>
      </w:r>
      <w:r w:rsidR="00BC22CD" w:rsidRPr="0079588C">
        <w:rPr>
          <w:rFonts w:ascii="仿宋" w:eastAsia="仿宋" w:hAnsi="仿宋" w:hint="eastAsia"/>
          <w:sz w:val="36"/>
          <w:szCs w:val="36"/>
        </w:rPr>
        <w:t>我国小麦杂交育种的一代</w:t>
      </w:r>
      <w:r w:rsidRPr="0079588C">
        <w:rPr>
          <w:rFonts w:ascii="仿宋" w:eastAsia="仿宋" w:hAnsi="仿宋" w:hint="eastAsia"/>
          <w:sz w:val="36"/>
          <w:szCs w:val="36"/>
        </w:rPr>
        <w:t>宗师。</w:t>
      </w:r>
      <w:r w:rsidR="003A2BA8" w:rsidRPr="0079588C">
        <w:rPr>
          <w:rFonts w:ascii="仿宋" w:eastAsia="仿宋" w:hAnsi="仿宋" w:hint="eastAsia"/>
          <w:sz w:val="36"/>
          <w:szCs w:val="36"/>
        </w:rPr>
        <w:t>他创造的理论和实践成果</w:t>
      </w:r>
      <w:r w:rsidR="00332092" w:rsidRPr="0079588C">
        <w:rPr>
          <w:rFonts w:ascii="仿宋" w:eastAsia="仿宋" w:hAnsi="仿宋" w:hint="eastAsia"/>
          <w:sz w:val="36"/>
          <w:szCs w:val="36"/>
        </w:rPr>
        <w:t>对小麦育种工作</w:t>
      </w:r>
      <w:r w:rsidR="004E29EB" w:rsidRPr="0079588C">
        <w:rPr>
          <w:rFonts w:ascii="仿宋" w:eastAsia="仿宋" w:hAnsi="仿宋" w:hint="eastAsia"/>
          <w:sz w:val="36"/>
          <w:szCs w:val="36"/>
        </w:rPr>
        <w:t>产生了深远的影响和巨大的推动作用</w:t>
      </w:r>
      <w:r w:rsidR="00332092" w:rsidRPr="0079588C">
        <w:rPr>
          <w:rFonts w:ascii="仿宋" w:eastAsia="仿宋" w:hAnsi="仿宋" w:hint="eastAsia"/>
          <w:sz w:val="36"/>
          <w:szCs w:val="36"/>
        </w:rPr>
        <w:t>。</w:t>
      </w:r>
    </w:p>
    <w:p w:rsidR="00591BC0" w:rsidRPr="0079588C" w:rsidRDefault="00591BC0" w:rsidP="00693561">
      <w:pPr>
        <w:adjustRightInd w:val="0"/>
        <w:snapToGrid w:val="0"/>
        <w:spacing w:line="620" w:lineRule="exact"/>
        <w:ind w:firstLine="720"/>
        <w:jc w:val="left"/>
        <w:rPr>
          <w:rFonts w:ascii="仿宋" w:eastAsia="仿宋" w:hAnsi="仿宋"/>
          <w:sz w:val="36"/>
          <w:szCs w:val="36"/>
        </w:rPr>
      </w:pPr>
      <w:r w:rsidRPr="0079588C">
        <w:rPr>
          <w:rFonts w:ascii="仿宋" w:eastAsia="仿宋" w:hAnsi="仿宋" w:hint="eastAsia"/>
          <w:sz w:val="36"/>
          <w:szCs w:val="36"/>
        </w:rPr>
        <w:t>100年前的今天，赵洪璋出生在河南省淇县的一个普</w:t>
      </w:r>
      <w:r w:rsidRPr="0079588C">
        <w:rPr>
          <w:rFonts w:ascii="仿宋" w:eastAsia="仿宋" w:hAnsi="仿宋" w:hint="eastAsia"/>
          <w:sz w:val="36"/>
          <w:szCs w:val="36"/>
        </w:rPr>
        <w:lastRenderedPageBreak/>
        <w:t>通农民家庭，从小接受“民以食为天”“农是立国之本”古训的熏陶教育，</w:t>
      </w:r>
      <w:r w:rsidR="00332092" w:rsidRPr="0079588C">
        <w:rPr>
          <w:rFonts w:ascii="仿宋" w:eastAsia="仿宋" w:hAnsi="仿宋" w:hint="eastAsia"/>
          <w:sz w:val="36"/>
          <w:szCs w:val="36"/>
        </w:rPr>
        <w:t>激发</w:t>
      </w:r>
      <w:r w:rsidRPr="0079588C">
        <w:rPr>
          <w:rFonts w:ascii="仿宋" w:eastAsia="仿宋" w:hAnsi="仿宋" w:hint="eastAsia"/>
          <w:sz w:val="36"/>
          <w:szCs w:val="36"/>
        </w:rPr>
        <w:t>了他立志学农的远大目标和志向。1936年，年仅18岁的他</w:t>
      </w:r>
      <w:r w:rsidR="00332092" w:rsidRPr="0079588C">
        <w:rPr>
          <w:rFonts w:ascii="仿宋" w:eastAsia="仿宋" w:hAnsi="仿宋" w:hint="eastAsia"/>
          <w:sz w:val="36"/>
          <w:szCs w:val="36"/>
        </w:rPr>
        <w:t>毅然报考了</w:t>
      </w:r>
      <w:r w:rsidRPr="0079588C">
        <w:rPr>
          <w:rFonts w:ascii="仿宋" w:eastAsia="仿宋" w:hAnsi="仿宋" w:hint="eastAsia"/>
          <w:sz w:val="36"/>
          <w:szCs w:val="36"/>
        </w:rPr>
        <w:t>国立西北农林专科学校。1940年，</w:t>
      </w:r>
      <w:r w:rsidR="00332092" w:rsidRPr="0079588C">
        <w:rPr>
          <w:rFonts w:ascii="仿宋" w:eastAsia="仿宋" w:hAnsi="仿宋" w:hint="eastAsia"/>
          <w:sz w:val="36"/>
          <w:szCs w:val="36"/>
        </w:rPr>
        <w:t>他</w:t>
      </w:r>
      <w:r w:rsidRPr="0079588C">
        <w:rPr>
          <w:rFonts w:ascii="仿宋" w:eastAsia="仿宋" w:hAnsi="仿宋" w:hint="eastAsia"/>
          <w:sz w:val="36"/>
          <w:szCs w:val="36"/>
        </w:rPr>
        <w:t>以优异成绩完成了大学学业，分配到陕西大荔农事试验站工作。1942年</w:t>
      </w:r>
      <w:r w:rsidR="00BA2896" w:rsidRPr="0079588C">
        <w:rPr>
          <w:rFonts w:ascii="仿宋" w:eastAsia="仿宋" w:hAnsi="仿宋" w:hint="eastAsia"/>
          <w:sz w:val="36"/>
          <w:szCs w:val="36"/>
        </w:rPr>
        <w:t>，</w:t>
      </w:r>
      <w:r w:rsidRPr="0079588C">
        <w:rPr>
          <w:rFonts w:ascii="仿宋" w:eastAsia="仿宋" w:hAnsi="仿宋" w:hint="eastAsia"/>
          <w:sz w:val="36"/>
          <w:szCs w:val="36"/>
        </w:rPr>
        <w:t>被时任</w:t>
      </w:r>
      <w:proofErr w:type="gramStart"/>
      <w:r w:rsidRPr="0079588C">
        <w:rPr>
          <w:rFonts w:ascii="仿宋" w:eastAsia="仿宋" w:hAnsi="仿宋" w:hint="eastAsia"/>
          <w:sz w:val="36"/>
          <w:szCs w:val="36"/>
        </w:rPr>
        <w:t>农艺系兼农场主</w:t>
      </w:r>
      <w:proofErr w:type="gramEnd"/>
      <w:r w:rsidRPr="0079588C">
        <w:rPr>
          <w:rFonts w:ascii="仿宋" w:eastAsia="仿宋" w:hAnsi="仿宋" w:hint="eastAsia"/>
          <w:sz w:val="36"/>
          <w:szCs w:val="36"/>
        </w:rPr>
        <w:t>任的沈学年教授调回学校任教。1955年，年仅37岁还是副教授的赵洪璋当选为</w:t>
      </w:r>
      <w:r w:rsidR="00BA2896" w:rsidRPr="0079588C">
        <w:rPr>
          <w:rFonts w:ascii="仿宋" w:eastAsia="仿宋" w:hAnsi="仿宋" w:hint="eastAsia"/>
          <w:sz w:val="36"/>
          <w:szCs w:val="36"/>
        </w:rPr>
        <w:t>第一批</w:t>
      </w:r>
      <w:r w:rsidRPr="0079588C">
        <w:rPr>
          <w:rFonts w:ascii="仿宋" w:eastAsia="仿宋" w:hAnsi="仿宋" w:hint="eastAsia"/>
          <w:sz w:val="36"/>
          <w:szCs w:val="36"/>
        </w:rPr>
        <w:t>中国科学院学部委员（院士）。</w:t>
      </w:r>
    </w:p>
    <w:p w:rsidR="00591BC0" w:rsidRPr="0079588C" w:rsidRDefault="00591BC0" w:rsidP="00693561">
      <w:pPr>
        <w:adjustRightInd w:val="0"/>
        <w:snapToGrid w:val="0"/>
        <w:spacing w:line="620" w:lineRule="exact"/>
        <w:ind w:firstLine="720"/>
        <w:jc w:val="left"/>
        <w:rPr>
          <w:rFonts w:ascii="仿宋" w:eastAsia="仿宋" w:hAnsi="仿宋"/>
          <w:sz w:val="36"/>
          <w:szCs w:val="36"/>
        </w:rPr>
      </w:pPr>
      <w:r w:rsidRPr="0079588C">
        <w:rPr>
          <w:rFonts w:ascii="仿宋" w:eastAsia="仿宋" w:hAnsi="仿宋" w:hint="eastAsia"/>
          <w:sz w:val="36"/>
          <w:szCs w:val="36"/>
        </w:rPr>
        <w:t>赵洪璋</w:t>
      </w:r>
      <w:r w:rsidR="00BA2896" w:rsidRPr="0079588C">
        <w:rPr>
          <w:rFonts w:ascii="仿宋" w:eastAsia="仿宋" w:hAnsi="仿宋" w:hint="eastAsia"/>
          <w:sz w:val="36"/>
          <w:szCs w:val="36"/>
        </w:rPr>
        <w:t>院士于1956年光荣加入中国共产党。他</w:t>
      </w:r>
      <w:r w:rsidRPr="0079588C">
        <w:rPr>
          <w:rFonts w:ascii="仿宋" w:eastAsia="仿宋" w:hAnsi="仿宋" w:hint="eastAsia"/>
          <w:sz w:val="36"/>
          <w:szCs w:val="36"/>
        </w:rPr>
        <w:t>曾</w:t>
      </w:r>
      <w:r w:rsidR="00BA2896" w:rsidRPr="0079588C">
        <w:rPr>
          <w:rFonts w:ascii="仿宋" w:eastAsia="仿宋" w:hAnsi="仿宋" w:hint="eastAsia"/>
          <w:sz w:val="36"/>
          <w:szCs w:val="36"/>
        </w:rPr>
        <w:t>经担</w:t>
      </w:r>
      <w:r w:rsidRPr="0079588C">
        <w:rPr>
          <w:rFonts w:ascii="仿宋" w:eastAsia="仿宋" w:hAnsi="仿宋" w:hint="eastAsia"/>
          <w:sz w:val="36"/>
          <w:szCs w:val="36"/>
        </w:rPr>
        <w:t>任第四、五、六、七届全国人大代表，第二、三、四届全国政协委员，西北农学院副院长，陕西省科协副主席，国务院学位评审组成员，全国和农业部小麦专家组成员，国家攻关项目专家组成员，全国和陕西省品种审定委员会委员等职。先后获全国工农兵劳动模范、全国高等学校先进科技工作者、全国科技推广优秀教师、全国科学大会奖、陕西省科学大会奖等</w:t>
      </w:r>
      <w:r w:rsidR="003241A0" w:rsidRPr="0079588C">
        <w:rPr>
          <w:rFonts w:ascii="仿宋" w:eastAsia="仿宋" w:hAnsi="仿宋" w:hint="eastAsia"/>
          <w:sz w:val="36"/>
          <w:szCs w:val="36"/>
        </w:rPr>
        <w:t>多项</w:t>
      </w:r>
      <w:r w:rsidRPr="0079588C">
        <w:rPr>
          <w:rFonts w:ascii="仿宋" w:eastAsia="仿宋" w:hAnsi="仿宋" w:hint="eastAsia"/>
          <w:sz w:val="36"/>
          <w:szCs w:val="36"/>
        </w:rPr>
        <w:t>奖项</w:t>
      </w:r>
      <w:r w:rsidR="003241A0" w:rsidRPr="0079588C">
        <w:rPr>
          <w:rFonts w:ascii="仿宋" w:eastAsia="仿宋" w:hAnsi="仿宋" w:hint="eastAsia"/>
          <w:sz w:val="36"/>
          <w:szCs w:val="36"/>
        </w:rPr>
        <w:t>和荣誉</w:t>
      </w:r>
      <w:r w:rsidRPr="0079588C">
        <w:rPr>
          <w:rFonts w:ascii="仿宋" w:eastAsia="仿宋" w:hAnsi="仿宋" w:hint="eastAsia"/>
          <w:sz w:val="36"/>
          <w:szCs w:val="36"/>
        </w:rPr>
        <w:t>。</w:t>
      </w:r>
    </w:p>
    <w:p w:rsidR="00591BC0" w:rsidRPr="0079588C" w:rsidRDefault="00591BC0" w:rsidP="00693561">
      <w:pPr>
        <w:adjustRightInd w:val="0"/>
        <w:snapToGrid w:val="0"/>
        <w:spacing w:line="620" w:lineRule="exact"/>
        <w:ind w:firstLine="720"/>
        <w:jc w:val="left"/>
        <w:rPr>
          <w:rFonts w:ascii="仿宋" w:eastAsia="仿宋" w:hAnsi="仿宋"/>
          <w:sz w:val="36"/>
          <w:szCs w:val="36"/>
        </w:rPr>
      </w:pPr>
      <w:r w:rsidRPr="0079588C">
        <w:rPr>
          <w:rFonts w:ascii="仿宋" w:eastAsia="仿宋" w:hAnsi="仿宋" w:hint="eastAsia"/>
          <w:sz w:val="36"/>
          <w:szCs w:val="36"/>
        </w:rPr>
        <w:t>赵洪璋院士在我国小麦育种史上</w:t>
      </w:r>
      <w:proofErr w:type="gramStart"/>
      <w:r w:rsidR="00BF2E68" w:rsidRPr="0079588C">
        <w:rPr>
          <w:rFonts w:ascii="仿宋" w:eastAsia="仿宋" w:hAnsi="仿宋" w:hint="eastAsia"/>
          <w:sz w:val="36"/>
          <w:szCs w:val="36"/>
        </w:rPr>
        <w:t>作出</w:t>
      </w:r>
      <w:proofErr w:type="gramEnd"/>
      <w:r w:rsidR="00BF2E68" w:rsidRPr="0079588C">
        <w:rPr>
          <w:rFonts w:ascii="仿宋" w:eastAsia="仿宋" w:hAnsi="仿宋" w:hint="eastAsia"/>
          <w:sz w:val="36"/>
          <w:szCs w:val="36"/>
        </w:rPr>
        <w:t>了彪炳史册的卓越贡献，书写</w:t>
      </w:r>
      <w:r w:rsidRPr="0079588C">
        <w:rPr>
          <w:rFonts w:ascii="仿宋" w:eastAsia="仿宋" w:hAnsi="仿宋" w:hint="eastAsia"/>
          <w:sz w:val="36"/>
          <w:szCs w:val="36"/>
        </w:rPr>
        <w:t>了光彩夺目的</w:t>
      </w:r>
      <w:r w:rsidR="00BF2E68" w:rsidRPr="0079588C">
        <w:rPr>
          <w:rFonts w:ascii="仿宋" w:eastAsia="仿宋" w:hAnsi="仿宋" w:hint="eastAsia"/>
          <w:sz w:val="36"/>
          <w:szCs w:val="36"/>
        </w:rPr>
        <w:t>灿烂</w:t>
      </w:r>
      <w:r w:rsidRPr="0079588C">
        <w:rPr>
          <w:rFonts w:ascii="仿宋" w:eastAsia="仿宋" w:hAnsi="仿宋" w:hint="eastAsia"/>
          <w:sz w:val="36"/>
          <w:szCs w:val="36"/>
        </w:rPr>
        <w:t>篇章</w:t>
      </w:r>
      <w:r w:rsidR="00CD40CF" w:rsidRPr="0079588C">
        <w:rPr>
          <w:rFonts w:ascii="仿宋" w:eastAsia="仿宋" w:hAnsi="仿宋" w:hint="eastAsia"/>
          <w:sz w:val="36"/>
          <w:szCs w:val="36"/>
        </w:rPr>
        <w:t>。他带领</w:t>
      </w:r>
      <w:r w:rsidRPr="0079588C">
        <w:rPr>
          <w:rFonts w:ascii="仿宋" w:eastAsia="仿宋" w:hAnsi="仿宋" w:hint="eastAsia"/>
          <w:sz w:val="36"/>
          <w:szCs w:val="36"/>
        </w:rPr>
        <w:t>团队先后主持育成并推广了</w:t>
      </w:r>
      <w:r w:rsidR="00BA2896" w:rsidRPr="0079588C">
        <w:rPr>
          <w:rFonts w:ascii="仿宋" w:eastAsia="仿宋" w:hAnsi="仿宋" w:hint="eastAsia"/>
          <w:sz w:val="36"/>
          <w:szCs w:val="36"/>
        </w:rPr>
        <w:t>“</w:t>
      </w:r>
      <w:r w:rsidRPr="0079588C">
        <w:rPr>
          <w:rFonts w:ascii="仿宋" w:eastAsia="仿宋" w:hAnsi="仿宋" w:hint="eastAsia"/>
          <w:sz w:val="36"/>
          <w:szCs w:val="36"/>
        </w:rPr>
        <w:t>碧</w:t>
      </w:r>
      <w:proofErr w:type="gramStart"/>
      <w:r w:rsidRPr="0079588C">
        <w:rPr>
          <w:rFonts w:ascii="仿宋" w:eastAsia="仿宋" w:hAnsi="仿宋" w:hint="eastAsia"/>
          <w:sz w:val="36"/>
          <w:szCs w:val="36"/>
        </w:rPr>
        <w:t>蚂</w:t>
      </w:r>
      <w:proofErr w:type="gramEnd"/>
      <w:r w:rsidRPr="0079588C">
        <w:rPr>
          <w:rFonts w:ascii="仿宋" w:eastAsia="仿宋" w:hAnsi="仿宋" w:hint="eastAsia"/>
          <w:sz w:val="36"/>
          <w:szCs w:val="36"/>
        </w:rPr>
        <w:t>1号</w:t>
      </w:r>
      <w:r w:rsidR="00BA2896" w:rsidRPr="0079588C">
        <w:rPr>
          <w:rFonts w:ascii="仿宋" w:eastAsia="仿宋" w:hAnsi="仿宋" w:hint="eastAsia"/>
          <w:sz w:val="36"/>
          <w:szCs w:val="36"/>
        </w:rPr>
        <w:t>”</w:t>
      </w:r>
      <w:r w:rsidRPr="0079588C">
        <w:rPr>
          <w:rFonts w:ascii="仿宋" w:eastAsia="仿宋" w:hAnsi="仿宋" w:hint="eastAsia"/>
          <w:sz w:val="36"/>
          <w:szCs w:val="36"/>
        </w:rPr>
        <w:t>、</w:t>
      </w:r>
      <w:r w:rsidR="00BA2896" w:rsidRPr="0079588C">
        <w:rPr>
          <w:rFonts w:ascii="仿宋" w:eastAsia="仿宋" w:hAnsi="仿宋" w:hint="eastAsia"/>
          <w:sz w:val="36"/>
          <w:szCs w:val="36"/>
        </w:rPr>
        <w:t>“</w:t>
      </w:r>
      <w:r w:rsidRPr="0079588C">
        <w:rPr>
          <w:rFonts w:ascii="仿宋" w:eastAsia="仿宋" w:hAnsi="仿宋" w:hint="eastAsia"/>
          <w:sz w:val="36"/>
          <w:szCs w:val="36"/>
        </w:rPr>
        <w:t>丰产3号</w:t>
      </w:r>
      <w:r w:rsidR="00BA2896" w:rsidRPr="0079588C">
        <w:rPr>
          <w:rFonts w:ascii="仿宋" w:eastAsia="仿宋" w:hAnsi="仿宋" w:hint="eastAsia"/>
          <w:sz w:val="36"/>
          <w:szCs w:val="36"/>
        </w:rPr>
        <w:t>”</w:t>
      </w:r>
      <w:r w:rsidRPr="0079588C">
        <w:rPr>
          <w:rFonts w:ascii="仿宋" w:eastAsia="仿宋" w:hAnsi="仿宋" w:hint="eastAsia"/>
          <w:sz w:val="36"/>
          <w:szCs w:val="36"/>
        </w:rPr>
        <w:t>、</w:t>
      </w:r>
      <w:r w:rsidR="00BA2896" w:rsidRPr="0079588C">
        <w:rPr>
          <w:rFonts w:ascii="仿宋" w:eastAsia="仿宋" w:hAnsi="仿宋" w:hint="eastAsia"/>
          <w:sz w:val="36"/>
          <w:szCs w:val="36"/>
        </w:rPr>
        <w:t>“</w:t>
      </w:r>
      <w:r w:rsidRPr="0079588C">
        <w:rPr>
          <w:rFonts w:ascii="仿宋" w:eastAsia="仿宋" w:hAnsi="仿宋" w:hint="eastAsia"/>
          <w:sz w:val="36"/>
          <w:szCs w:val="36"/>
        </w:rPr>
        <w:t>矮丰3号</w:t>
      </w:r>
      <w:r w:rsidR="00BA2896" w:rsidRPr="0079588C">
        <w:rPr>
          <w:rFonts w:ascii="仿宋" w:eastAsia="仿宋" w:hAnsi="仿宋" w:hint="eastAsia"/>
          <w:sz w:val="36"/>
          <w:szCs w:val="36"/>
        </w:rPr>
        <w:t>”</w:t>
      </w:r>
      <w:r w:rsidRPr="0079588C">
        <w:rPr>
          <w:rFonts w:ascii="仿宋" w:eastAsia="仿宋" w:hAnsi="仿宋" w:hint="eastAsia"/>
          <w:sz w:val="36"/>
          <w:szCs w:val="36"/>
        </w:rPr>
        <w:t>和</w:t>
      </w:r>
      <w:r w:rsidR="00BA2896" w:rsidRPr="0079588C">
        <w:rPr>
          <w:rFonts w:ascii="仿宋" w:eastAsia="仿宋" w:hAnsi="仿宋" w:hint="eastAsia"/>
          <w:sz w:val="36"/>
          <w:szCs w:val="36"/>
        </w:rPr>
        <w:t>“</w:t>
      </w:r>
      <w:r w:rsidRPr="0079588C">
        <w:rPr>
          <w:rFonts w:ascii="仿宋" w:eastAsia="仿宋" w:hAnsi="仿宋" w:hint="eastAsia"/>
          <w:sz w:val="36"/>
          <w:szCs w:val="36"/>
        </w:rPr>
        <w:t>西农881</w:t>
      </w:r>
      <w:r w:rsidR="00BA2896" w:rsidRPr="0079588C">
        <w:rPr>
          <w:rFonts w:ascii="仿宋" w:eastAsia="仿宋" w:hAnsi="仿宋" w:hint="eastAsia"/>
          <w:sz w:val="36"/>
          <w:szCs w:val="36"/>
        </w:rPr>
        <w:t>”等</w:t>
      </w:r>
      <w:r w:rsidRPr="0079588C">
        <w:rPr>
          <w:rFonts w:ascii="仿宋" w:eastAsia="仿宋" w:hAnsi="仿宋" w:hint="eastAsia"/>
          <w:sz w:val="36"/>
          <w:szCs w:val="36"/>
        </w:rPr>
        <w:t>四批</w:t>
      </w:r>
      <w:r w:rsidR="00BA2896" w:rsidRPr="0079588C">
        <w:rPr>
          <w:rFonts w:ascii="仿宋" w:eastAsia="仿宋" w:hAnsi="仿宋" w:hint="eastAsia"/>
          <w:sz w:val="36"/>
          <w:szCs w:val="36"/>
        </w:rPr>
        <w:t>具有划时代意义的</w:t>
      </w:r>
      <w:r w:rsidRPr="0079588C">
        <w:rPr>
          <w:rFonts w:ascii="仿宋" w:eastAsia="仿宋" w:hAnsi="仿宋" w:hint="eastAsia"/>
          <w:sz w:val="36"/>
          <w:szCs w:val="36"/>
        </w:rPr>
        <w:t>优良小麦品种，</w:t>
      </w:r>
      <w:r w:rsidR="003E1452" w:rsidRPr="0079588C">
        <w:rPr>
          <w:rFonts w:ascii="仿宋" w:eastAsia="仿宋" w:hAnsi="仿宋" w:hint="eastAsia"/>
          <w:sz w:val="36"/>
          <w:szCs w:val="36"/>
        </w:rPr>
        <w:t>推动小麦生产连续上了四个台阶。他培育的小麦品种在我国小麦主产区——黄淮麦区数十年时间内占据主导</w:t>
      </w:r>
      <w:r w:rsidR="003E1452" w:rsidRPr="0079588C">
        <w:rPr>
          <w:rFonts w:ascii="仿宋" w:eastAsia="仿宋" w:hAnsi="仿宋" w:hint="eastAsia"/>
          <w:sz w:val="36"/>
          <w:szCs w:val="36"/>
        </w:rPr>
        <w:lastRenderedPageBreak/>
        <w:t>地位，</w:t>
      </w:r>
      <w:r w:rsidRPr="0079588C">
        <w:rPr>
          <w:rFonts w:ascii="仿宋" w:eastAsia="仿宋" w:hAnsi="仿宋" w:hint="eastAsia"/>
          <w:sz w:val="36"/>
          <w:szCs w:val="36"/>
        </w:rPr>
        <w:t>累计种植面积9.5亿亩，增产小麦约256亿公斤。其中“碧</w:t>
      </w:r>
      <w:proofErr w:type="gramStart"/>
      <w:r w:rsidRPr="0079588C">
        <w:rPr>
          <w:rFonts w:ascii="仿宋" w:eastAsia="仿宋" w:hAnsi="仿宋" w:hint="eastAsia"/>
          <w:sz w:val="36"/>
          <w:szCs w:val="36"/>
        </w:rPr>
        <w:t>蚂</w:t>
      </w:r>
      <w:proofErr w:type="gramEnd"/>
      <w:r w:rsidRPr="0079588C">
        <w:rPr>
          <w:rFonts w:ascii="仿宋" w:eastAsia="仿宋" w:hAnsi="仿宋" w:hint="eastAsia"/>
          <w:sz w:val="36"/>
          <w:szCs w:val="36"/>
        </w:rPr>
        <w:t>1号”是我国早期育种中通过中外品种间杂交创造最成功的范例，1959年推广种植面积9000</w:t>
      </w:r>
      <w:r w:rsidR="003E1452" w:rsidRPr="0079588C">
        <w:rPr>
          <w:rFonts w:ascii="仿宋" w:eastAsia="仿宋" w:hAnsi="仿宋" w:hint="eastAsia"/>
          <w:sz w:val="36"/>
          <w:szCs w:val="36"/>
        </w:rPr>
        <w:t>余万亩，创下了我国迄今为止一个品种</w:t>
      </w:r>
      <w:r w:rsidR="00037F38" w:rsidRPr="0079588C">
        <w:rPr>
          <w:rFonts w:ascii="仿宋" w:eastAsia="仿宋" w:hAnsi="仿宋" w:hint="eastAsia"/>
          <w:sz w:val="36"/>
          <w:szCs w:val="36"/>
        </w:rPr>
        <w:t>年</w:t>
      </w:r>
      <w:r w:rsidR="003E1452" w:rsidRPr="0079588C">
        <w:rPr>
          <w:rFonts w:ascii="仿宋" w:eastAsia="仿宋" w:hAnsi="仿宋" w:hint="eastAsia"/>
          <w:sz w:val="36"/>
          <w:szCs w:val="36"/>
        </w:rPr>
        <w:t>种植面积的最高纪录。</w:t>
      </w:r>
      <w:r w:rsidR="00CD40CF" w:rsidRPr="0079588C">
        <w:rPr>
          <w:rFonts w:ascii="仿宋" w:eastAsia="仿宋" w:hAnsi="仿宋" w:hint="eastAsia"/>
          <w:sz w:val="36"/>
          <w:szCs w:val="36"/>
        </w:rPr>
        <w:t>在新中国刚刚建立的困难时期，赵洪璋培育</w:t>
      </w:r>
      <w:r w:rsidR="004471D8" w:rsidRPr="0079588C">
        <w:rPr>
          <w:rFonts w:ascii="仿宋" w:eastAsia="仿宋" w:hAnsi="仿宋" w:hint="eastAsia"/>
          <w:sz w:val="36"/>
          <w:szCs w:val="36"/>
        </w:rPr>
        <w:t>的</w:t>
      </w:r>
      <w:r w:rsidR="00CD40CF" w:rsidRPr="0079588C">
        <w:rPr>
          <w:rFonts w:ascii="仿宋" w:eastAsia="仿宋" w:hAnsi="仿宋" w:hint="eastAsia"/>
          <w:sz w:val="36"/>
          <w:szCs w:val="36"/>
        </w:rPr>
        <w:t>“碧</w:t>
      </w:r>
      <w:proofErr w:type="gramStart"/>
      <w:r w:rsidR="00CD40CF" w:rsidRPr="0079588C">
        <w:rPr>
          <w:rFonts w:ascii="仿宋" w:eastAsia="仿宋" w:hAnsi="仿宋" w:hint="eastAsia"/>
          <w:sz w:val="36"/>
          <w:szCs w:val="36"/>
        </w:rPr>
        <w:t>蚂</w:t>
      </w:r>
      <w:proofErr w:type="gramEnd"/>
      <w:r w:rsidR="00CD40CF" w:rsidRPr="0079588C">
        <w:rPr>
          <w:rFonts w:ascii="仿宋" w:eastAsia="仿宋" w:hAnsi="仿宋" w:hint="eastAsia"/>
          <w:sz w:val="36"/>
          <w:szCs w:val="36"/>
        </w:rPr>
        <w:t>1号”，</w:t>
      </w:r>
      <w:r w:rsidR="006B466B" w:rsidRPr="0079588C">
        <w:rPr>
          <w:rFonts w:ascii="仿宋" w:eastAsia="仿宋" w:hAnsi="仿宋" w:hint="eastAsia"/>
          <w:sz w:val="36"/>
          <w:szCs w:val="36"/>
        </w:rPr>
        <w:t>实现了我国小麦粮食</w:t>
      </w:r>
      <w:r w:rsidR="004471D8" w:rsidRPr="0079588C">
        <w:rPr>
          <w:rFonts w:ascii="仿宋" w:eastAsia="仿宋" w:hAnsi="仿宋" w:hint="eastAsia"/>
          <w:sz w:val="36"/>
          <w:szCs w:val="36"/>
        </w:rPr>
        <w:t>生产</w:t>
      </w:r>
      <w:r w:rsidR="00015D14" w:rsidRPr="0079588C">
        <w:rPr>
          <w:rFonts w:ascii="仿宋" w:eastAsia="仿宋" w:hAnsi="仿宋" w:hint="eastAsia"/>
          <w:sz w:val="36"/>
          <w:szCs w:val="36"/>
        </w:rPr>
        <w:t>的</w:t>
      </w:r>
      <w:r w:rsidR="004471D8" w:rsidRPr="0079588C">
        <w:rPr>
          <w:rFonts w:ascii="仿宋" w:eastAsia="仿宋" w:hAnsi="仿宋" w:hint="eastAsia"/>
          <w:sz w:val="36"/>
          <w:szCs w:val="36"/>
        </w:rPr>
        <w:t>跨越式发展，</w:t>
      </w:r>
      <w:r w:rsidR="00CD40CF" w:rsidRPr="0079588C">
        <w:rPr>
          <w:rFonts w:ascii="仿宋" w:eastAsia="仿宋" w:hAnsi="仿宋" w:hint="eastAsia"/>
          <w:sz w:val="36"/>
          <w:szCs w:val="36"/>
        </w:rPr>
        <w:t>为新中国成立献了一份厚礼，从根本上为巩固新生的人民政权</w:t>
      </w:r>
      <w:proofErr w:type="gramStart"/>
      <w:r w:rsidR="00B934E5" w:rsidRPr="0079588C">
        <w:rPr>
          <w:rFonts w:ascii="仿宋" w:eastAsia="仿宋" w:hAnsi="仿宋" w:hint="eastAsia"/>
          <w:sz w:val="36"/>
          <w:szCs w:val="36"/>
        </w:rPr>
        <w:t>作出</w:t>
      </w:r>
      <w:proofErr w:type="gramEnd"/>
      <w:r w:rsidR="00CD40CF" w:rsidRPr="0079588C">
        <w:rPr>
          <w:rFonts w:ascii="仿宋" w:eastAsia="仿宋" w:hAnsi="仿宋" w:hint="eastAsia"/>
          <w:sz w:val="36"/>
          <w:szCs w:val="36"/>
        </w:rPr>
        <w:t>了贡献</w:t>
      </w:r>
      <w:r w:rsidR="003E1452" w:rsidRPr="0079588C">
        <w:rPr>
          <w:rFonts w:ascii="仿宋" w:eastAsia="仿宋" w:hAnsi="仿宋" w:hint="eastAsia"/>
          <w:sz w:val="36"/>
          <w:szCs w:val="36"/>
        </w:rPr>
        <w:t>，</w:t>
      </w:r>
      <w:r w:rsidR="00957125" w:rsidRPr="0079588C">
        <w:rPr>
          <w:rFonts w:ascii="仿宋" w:eastAsia="仿宋" w:hAnsi="仿宋" w:hint="eastAsia"/>
          <w:sz w:val="36"/>
          <w:szCs w:val="36"/>
        </w:rPr>
        <w:t>获得了“一个品种挽救了大半个新中国”的美誉。</w:t>
      </w:r>
      <w:r w:rsidR="003E1452" w:rsidRPr="0079588C">
        <w:rPr>
          <w:rFonts w:ascii="仿宋" w:eastAsia="仿宋" w:hAnsi="仿宋" w:hint="eastAsia"/>
          <w:sz w:val="36"/>
          <w:szCs w:val="36"/>
        </w:rPr>
        <w:t>毛泽东主席</w:t>
      </w:r>
      <w:r w:rsidR="00037F38" w:rsidRPr="0079588C">
        <w:rPr>
          <w:rFonts w:ascii="仿宋" w:eastAsia="仿宋" w:hAnsi="仿宋" w:hint="eastAsia"/>
          <w:sz w:val="36"/>
          <w:szCs w:val="36"/>
        </w:rPr>
        <w:t>10</w:t>
      </w:r>
      <w:r w:rsidR="003E1452" w:rsidRPr="0079588C">
        <w:rPr>
          <w:rFonts w:ascii="仿宋" w:eastAsia="仿宋" w:hAnsi="仿宋" w:hint="eastAsia"/>
          <w:sz w:val="36"/>
          <w:szCs w:val="36"/>
        </w:rPr>
        <w:t>次接见他，并对他给予了高度评价。</w:t>
      </w:r>
    </w:p>
    <w:p w:rsidR="00591BC0" w:rsidRPr="0079588C" w:rsidRDefault="00591BC0" w:rsidP="00693561">
      <w:pPr>
        <w:adjustRightInd w:val="0"/>
        <w:snapToGrid w:val="0"/>
        <w:spacing w:line="620" w:lineRule="exact"/>
        <w:ind w:firstLine="720"/>
        <w:jc w:val="left"/>
        <w:rPr>
          <w:rFonts w:ascii="仿宋" w:eastAsia="仿宋" w:hAnsi="仿宋"/>
          <w:sz w:val="36"/>
          <w:szCs w:val="36"/>
        </w:rPr>
      </w:pPr>
      <w:r w:rsidRPr="0079588C">
        <w:rPr>
          <w:rFonts w:ascii="仿宋" w:eastAsia="仿宋" w:hAnsi="仿宋" w:hint="eastAsia"/>
          <w:sz w:val="36"/>
          <w:szCs w:val="36"/>
        </w:rPr>
        <w:t>赵洪璋院士</w:t>
      </w:r>
      <w:r w:rsidR="009C3F07" w:rsidRPr="0079588C">
        <w:rPr>
          <w:rFonts w:ascii="仿宋" w:eastAsia="仿宋" w:hAnsi="仿宋" w:hint="eastAsia"/>
          <w:sz w:val="36"/>
          <w:szCs w:val="36"/>
        </w:rPr>
        <w:t>在小麦育种研究中取得了举世公认的</w:t>
      </w:r>
      <w:r w:rsidR="004471D8" w:rsidRPr="0079588C">
        <w:rPr>
          <w:rFonts w:ascii="仿宋" w:eastAsia="仿宋" w:hAnsi="仿宋" w:hint="eastAsia"/>
          <w:sz w:val="36"/>
          <w:szCs w:val="36"/>
        </w:rPr>
        <w:t>宝贵学术成果</w:t>
      </w:r>
      <w:r w:rsidR="009C3F07" w:rsidRPr="0079588C">
        <w:rPr>
          <w:rFonts w:ascii="仿宋" w:eastAsia="仿宋" w:hAnsi="仿宋" w:hint="eastAsia"/>
          <w:sz w:val="36"/>
          <w:szCs w:val="36"/>
        </w:rPr>
        <w:t>。</w:t>
      </w:r>
      <w:r w:rsidRPr="0079588C">
        <w:rPr>
          <w:rFonts w:ascii="仿宋" w:eastAsia="仿宋" w:hAnsi="仿宋" w:hint="eastAsia"/>
          <w:sz w:val="36"/>
          <w:szCs w:val="36"/>
        </w:rPr>
        <w:t>在长期的小麦育种实践中，</w:t>
      </w:r>
      <w:r w:rsidR="004471D8" w:rsidRPr="0079588C">
        <w:rPr>
          <w:rFonts w:ascii="仿宋" w:eastAsia="仿宋" w:hAnsi="仿宋" w:hint="eastAsia"/>
          <w:sz w:val="36"/>
          <w:szCs w:val="36"/>
        </w:rPr>
        <w:t>他</w:t>
      </w:r>
      <w:r w:rsidRPr="0079588C">
        <w:rPr>
          <w:rFonts w:ascii="仿宋" w:eastAsia="仿宋" w:hAnsi="仿宋" w:hint="eastAsia"/>
          <w:sz w:val="36"/>
          <w:szCs w:val="36"/>
        </w:rPr>
        <w:t>探索形</w:t>
      </w:r>
      <w:r w:rsidR="000E2B60" w:rsidRPr="0079588C">
        <w:rPr>
          <w:rFonts w:ascii="仿宋" w:eastAsia="仿宋" w:hAnsi="仿宋" w:hint="eastAsia"/>
          <w:sz w:val="36"/>
          <w:szCs w:val="36"/>
        </w:rPr>
        <w:t>成了一整套独具一格、精湛实用的小麦杂交育种理论和方法，解决了我国</w:t>
      </w:r>
      <w:r w:rsidRPr="0079588C">
        <w:rPr>
          <w:rFonts w:ascii="仿宋" w:eastAsia="仿宋" w:hAnsi="仿宋" w:hint="eastAsia"/>
          <w:sz w:val="36"/>
          <w:szCs w:val="36"/>
        </w:rPr>
        <w:t>小麦生产中的关键性难题。</w:t>
      </w:r>
      <w:r w:rsidR="004471D8" w:rsidRPr="0079588C">
        <w:rPr>
          <w:rFonts w:ascii="仿宋" w:eastAsia="仿宋" w:hAnsi="仿宋" w:hint="eastAsia"/>
          <w:sz w:val="36"/>
          <w:szCs w:val="36"/>
        </w:rPr>
        <w:t>他</w:t>
      </w:r>
      <w:r w:rsidRPr="0079588C">
        <w:rPr>
          <w:rFonts w:ascii="仿宋" w:eastAsia="仿宋" w:hAnsi="仿宋" w:hint="eastAsia"/>
          <w:sz w:val="36"/>
          <w:szCs w:val="36"/>
        </w:rPr>
        <w:t>主笔的《</w:t>
      </w:r>
      <w:r w:rsidR="00BC22CD" w:rsidRPr="0079588C">
        <w:rPr>
          <w:rFonts w:ascii="仿宋" w:eastAsia="仿宋" w:hAnsi="仿宋" w:hint="eastAsia"/>
          <w:sz w:val="36"/>
          <w:szCs w:val="36"/>
        </w:rPr>
        <w:t>陕西小麦》，是我国小麦品种生态学</w:t>
      </w:r>
      <w:proofErr w:type="gramStart"/>
      <w:r w:rsidR="00BC22CD" w:rsidRPr="0079588C">
        <w:rPr>
          <w:rFonts w:ascii="仿宋" w:eastAsia="仿宋" w:hAnsi="仿宋" w:hint="eastAsia"/>
          <w:sz w:val="36"/>
          <w:szCs w:val="36"/>
        </w:rPr>
        <w:t>最</w:t>
      </w:r>
      <w:proofErr w:type="gramEnd"/>
      <w:r w:rsidR="00BC22CD" w:rsidRPr="0079588C">
        <w:rPr>
          <w:rFonts w:ascii="仿宋" w:eastAsia="仿宋" w:hAnsi="仿宋" w:hint="eastAsia"/>
          <w:sz w:val="36"/>
          <w:szCs w:val="36"/>
        </w:rPr>
        <w:t>经典</w:t>
      </w:r>
      <w:r w:rsidR="009C3F07" w:rsidRPr="0079588C">
        <w:rPr>
          <w:rFonts w:ascii="仿宋" w:eastAsia="仿宋" w:hAnsi="仿宋" w:hint="eastAsia"/>
          <w:sz w:val="36"/>
          <w:szCs w:val="36"/>
        </w:rPr>
        <w:t>的研究论著之一；他主编的全国统编教材</w:t>
      </w:r>
      <w:r w:rsidRPr="0079588C">
        <w:rPr>
          <w:rFonts w:ascii="仿宋" w:eastAsia="仿宋" w:hAnsi="仿宋" w:hint="eastAsia"/>
          <w:sz w:val="36"/>
          <w:szCs w:val="36"/>
        </w:rPr>
        <w:t>《作物育种学》和发表的数十篇研究论文，受到了国内外同行的高度评价，</w:t>
      </w:r>
      <w:r w:rsidR="004471D8" w:rsidRPr="0079588C">
        <w:rPr>
          <w:rFonts w:ascii="仿宋" w:eastAsia="仿宋" w:hAnsi="仿宋" w:hint="eastAsia"/>
          <w:sz w:val="36"/>
          <w:szCs w:val="36"/>
        </w:rPr>
        <w:t>他的研究成果为小麦育种研究提供了科学的理论依据，是</w:t>
      </w:r>
      <w:r w:rsidRPr="0079588C">
        <w:rPr>
          <w:rFonts w:ascii="仿宋" w:eastAsia="仿宋" w:hAnsi="仿宋" w:hint="eastAsia"/>
          <w:sz w:val="36"/>
          <w:szCs w:val="36"/>
        </w:rPr>
        <w:t>我国小麦育种史上的重要里程碑。</w:t>
      </w:r>
    </w:p>
    <w:p w:rsidR="00591BC0" w:rsidRPr="0079588C" w:rsidRDefault="00591BC0" w:rsidP="00693561">
      <w:pPr>
        <w:adjustRightInd w:val="0"/>
        <w:snapToGrid w:val="0"/>
        <w:spacing w:line="620" w:lineRule="exact"/>
        <w:ind w:firstLine="720"/>
        <w:jc w:val="left"/>
        <w:rPr>
          <w:rFonts w:ascii="仿宋" w:eastAsia="仿宋" w:hAnsi="仿宋"/>
          <w:sz w:val="36"/>
          <w:szCs w:val="36"/>
        </w:rPr>
      </w:pPr>
      <w:r w:rsidRPr="0079588C">
        <w:rPr>
          <w:rFonts w:ascii="仿宋" w:eastAsia="仿宋" w:hAnsi="仿宋" w:hint="eastAsia"/>
          <w:sz w:val="36"/>
          <w:szCs w:val="36"/>
        </w:rPr>
        <w:t>赵洪璋院士忠诚党的教育事业，</w:t>
      </w:r>
      <w:r w:rsidR="004471D8" w:rsidRPr="0079588C">
        <w:rPr>
          <w:rFonts w:ascii="仿宋" w:eastAsia="仿宋" w:hAnsi="仿宋" w:hint="eastAsia"/>
          <w:sz w:val="36"/>
          <w:szCs w:val="36"/>
        </w:rPr>
        <w:t>为农业高等教育事业倾注了毕生心血。他</w:t>
      </w:r>
      <w:r w:rsidRPr="0079588C">
        <w:rPr>
          <w:rFonts w:ascii="仿宋" w:eastAsia="仿宋" w:hAnsi="仿宋" w:hint="eastAsia"/>
          <w:sz w:val="36"/>
          <w:szCs w:val="36"/>
        </w:rPr>
        <w:t>始终把立德树人作为崇高的职责，以严谨求实的科学态度和治学精神，辛勤耕耘、无私奉献，</w:t>
      </w:r>
      <w:r w:rsidR="00BC22CD" w:rsidRPr="0079588C">
        <w:rPr>
          <w:rFonts w:ascii="仿宋" w:eastAsia="仿宋" w:hAnsi="仿宋" w:hint="eastAsia"/>
          <w:sz w:val="36"/>
          <w:szCs w:val="36"/>
        </w:rPr>
        <w:t>先后</w:t>
      </w:r>
      <w:r w:rsidRPr="0079588C">
        <w:rPr>
          <w:rFonts w:ascii="仿宋" w:eastAsia="仿宋" w:hAnsi="仿宋" w:hint="eastAsia"/>
          <w:sz w:val="36"/>
          <w:szCs w:val="36"/>
        </w:rPr>
        <w:t>培养了</w:t>
      </w:r>
      <w:r w:rsidR="00BC22CD" w:rsidRPr="0079588C">
        <w:rPr>
          <w:rFonts w:ascii="仿宋" w:eastAsia="仿宋" w:hAnsi="仿宋" w:hint="eastAsia"/>
          <w:sz w:val="36"/>
          <w:szCs w:val="36"/>
        </w:rPr>
        <w:t>首次在世界上发现了小麦特异材料“小麦返白</w:t>
      </w:r>
      <w:r w:rsidR="00BC22CD" w:rsidRPr="0079588C">
        <w:rPr>
          <w:rFonts w:ascii="仿宋" w:eastAsia="仿宋" w:hAnsi="仿宋" w:hint="eastAsia"/>
          <w:sz w:val="36"/>
          <w:szCs w:val="36"/>
        </w:rPr>
        <w:lastRenderedPageBreak/>
        <w:t>系”的西安市农业研究所原所长李丕</w:t>
      </w:r>
      <w:proofErr w:type="gramStart"/>
      <w:r w:rsidR="00BC22CD" w:rsidRPr="0079588C">
        <w:rPr>
          <w:rFonts w:ascii="仿宋" w:eastAsia="仿宋" w:hAnsi="仿宋" w:hint="eastAsia"/>
          <w:sz w:val="36"/>
          <w:szCs w:val="36"/>
        </w:rPr>
        <w:t>皋</w:t>
      </w:r>
      <w:proofErr w:type="gramEnd"/>
      <w:r w:rsidR="00BC22CD" w:rsidRPr="0079588C">
        <w:rPr>
          <w:rFonts w:ascii="仿宋" w:eastAsia="仿宋" w:hAnsi="仿宋" w:hint="eastAsia"/>
          <w:sz w:val="36"/>
          <w:szCs w:val="36"/>
        </w:rPr>
        <w:t>；</w:t>
      </w:r>
      <w:r w:rsidRPr="0079588C">
        <w:rPr>
          <w:rFonts w:ascii="仿宋" w:eastAsia="仿宋" w:hAnsi="仿宋" w:hint="eastAsia"/>
          <w:sz w:val="36"/>
          <w:szCs w:val="36"/>
        </w:rPr>
        <w:t>农业部原副部长、民建中央原副主席路明</w:t>
      </w:r>
      <w:r w:rsidR="009C3F07" w:rsidRPr="0079588C">
        <w:rPr>
          <w:rFonts w:ascii="仿宋" w:eastAsia="仿宋" w:hAnsi="仿宋" w:hint="eastAsia"/>
          <w:sz w:val="36"/>
          <w:szCs w:val="36"/>
        </w:rPr>
        <w:t>；</w:t>
      </w:r>
      <w:r w:rsidR="00BC22CD" w:rsidRPr="0079588C">
        <w:rPr>
          <w:rFonts w:ascii="仿宋" w:eastAsia="仿宋" w:hAnsi="仿宋" w:hint="eastAsia"/>
          <w:sz w:val="36"/>
          <w:szCs w:val="36"/>
        </w:rPr>
        <w:t>三秦楷模、陕西省科学技术最高成就奖获得者王辉；加拿大农业部研发中心研究员严威凯；</w:t>
      </w:r>
      <w:r w:rsidRPr="0079588C">
        <w:rPr>
          <w:rFonts w:ascii="仿宋" w:eastAsia="仿宋" w:hAnsi="仿宋" w:hint="eastAsia"/>
          <w:sz w:val="36"/>
          <w:szCs w:val="36"/>
        </w:rPr>
        <w:t>国家科技进步一等奖获得者、全国“杰出专业技术人才”、河南省农科院小麦研究所所长许为钢研究员</w:t>
      </w:r>
      <w:r w:rsidR="00BC22CD" w:rsidRPr="0079588C">
        <w:rPr>
          <w:rFonts w:ascii="仿宋" w:eastAsia="仿宋" w:hAnsi="仿宋" w:hint="eastAsia"/>
          <w:sz w:val="36"/>
          <w:szCs w:val="36"/>
        </w:rPr>
        <w:t>等一大批农业科技领军人才，是以德修身、以德立学、以德施教的典范</w:t>
      </w:r>
      <w:r w:rsidRPr="0079588C">
        <w:rPr>
          <w:rFonts w:ascii="仿宋" w:eastAsia="仿宋" w:hAnsi="仿宋" w:hint="eastAsia"/>
          <w:sz w:val="36"/>
          <w:szCs w:val="36"/>
        </w:rPr>
        <w:t>。</w:t>
      </w:r>
    </w:p>
    <w:p w:rsidR="00591BC0" w:rsidRPr="0079588C" w:rsidRDefault="004471D8" w:rsidP="00693561">
      <w:pPr>
        <w:adjustRightInd w:val="0"/>
        <w:snapToGrid w:val="0"/>
        <w:spacing w:line="620" w:lineRule="exact"/>
        <w:ind w:firstLine="720"/>
        <w:jc w:val="left"/>
        <w:rPr>
          <w:rFonts w:ascii="仿宋" w:eastAsia="仿宋" w:hAnsi="仿宋"/>
          <w:sz w:val="36"/>
          <w:szCs w:val="36"/>
        </w:rPr>
      </w:pPr>
      <w:r w:rsidRPr="0079588C">
        <w:rPr>
          <w:rFonts w:ascii="仿宋" w:eastAsia="仿宋" w:hAnsi="仿宋" w:hint="eastAsia"/>
          <w:sz w:val="36"/>
          <w:szCs w:val="36"/>
        </w:rPr>
        <w:t>赵洪璋院士为推动国内外</w:t>
      </w:r>
      <w:r w:rsidR="00CE3162" w:rsidRPr="0079588C">
        <w:rPr>
          <w:rFonts w:ascii="仿宋" w:eastAsia="仿宋" w:hAnsi="仿宋" w:hint="eastAsia"/>
          <w:sz w:val="36"/>
          <w:szCs w:val="36"/>
        </w:rPr>
        <w:t>科学家</w:t>
      </w:r>
      <w:r w:rsidRPr="0079588C">
        <w:rPr>
          <w:rFonts w:ascii="仿宋" w:eastAsia="仿宋" w:hAnsi="仿宋" w:hint="eastAsia"/>
          <w:sz w:val="36"/>
          <w:szCs w:val="36"/>
        </w:rPr>
        <w:t>的合作交流</w:t>
      </w:r>
      <w:proofErr w:type="gramStart"/>
      <w:r w:rsidR="00B934E5" w:rsidRPr="0079588C">
        <w:rPr>
          <w:rFonts w:ascii="仿宋" w:eastAsia="仿宋" w:hAnsi="仿宋" w:hint="eastAsia"/>
          <w:sz w:val="36"/>
          <w:szCs w:val="36"/>
        </w:rPr>
        <w:t>作出</w:t>
      </w:r>
      <w:proofErr w:type="gramEnd"/>
      <w:r w:rsidRPr="0079588C">
        <w:rPr>
          <w:rFonts w:ascii="仿宋" w:eastAsia="仿宋" w:hAnsi="仿宋" w:hint="eastAsia"/>
          <w:sz w:val="36"/>
          <w:szCs w:val="36"/>
        </w:rPr>
        <w:t>了突出贡献。他</w:t>
      </w:r>
      <w:r w:rsidR="00591BC0" w:rsidRPr="0079588C">
        <w:rPr>
          <w:rFonts w:ascii="仿宋" w:eastAsia="仿宋" w:hAnsi="仿宋" w:hint="eastAsia"/>
          <w:sz w:val="36"/>
          <w:szCs w:val="36"/>
        </w:rPr>
        <w:t>以开放的学术体系、包容的学术人格，同国内外科学家如绿色革命之父、诺贝尔奖获得者勃劳格博士，中国现代小麦科学主要奠基人金善宝院士、中外小麦杂交育种的开拓者和新中国小麦育种工作奠基者蔡旭院士，小麦遗传育种学家庄巧生院士、全国最高科学技术奖获得者李振声院士等相互交流，取长补短，协同攻关，得到国内外同行的广泛赞誉。</w:t>
      </w:r>
    </w:p>
    <w:p w:rsidR="00591BC0" w:rsidRPr="0079588C" w:rsidRDefault="00CE3162" w:rsidP="00693561">
      <w:pPr>
        <w:adjustRightInd w:val="0"/>
        <w:snapToGrid w:val="0"/>
        <w:spacing w:line="620" w:lineRule="exact"/>
        <w:ind w:firstLine="720"/>
        <w:jc w:val="left"/>
        <w:rPr>
          <w:rFonts w:ascii="仿宋" w:eastAsia="仿宋" w:hAnsi="仿宋"/>
          <w:sz w:val="36"/>
          <w:szCs w:val="36"/>
        </w:rPr>
      </w:pPr>
      <w:r w:rsidRPr="0079588C">
        <w:rPr>
          <w:rFonts w:ascii="仿宋" w:eastAsia="仿宋" w:hAnsi="仿宋" w:hint="eastAsia"/>
          <w:sz w:val="36"/>
          <w:szCs w:val="36"/>
        </w:rPr>
        <w:t>在承担繁重的教学和科研任务的同时，赵洪璋院士在社会工作中认真履职尽责，</w:t>
      </w:r>
      <w:r w:rsidR="00D6272C" w:rsidRPr="0079588C">
        <w:rPr>
          <w:rFonts w:ascii="仿宋" w:eastAsia="仿宋" w:hAnsi="仿宋" w:hint="eastAsia"/>
          <w:sz w:val="36"/>
          <w:szCs w:val="36"/>
        </w:rPr>
        <w:t>发挥</w:t>
      </w:r>
      <w:r w:rsidRPr="0079588C">
        <w:rPr>
          <w:rFonts w:ascii="仿宋" w:eastAsia="仿宋" w:hAnsi="仿宋" w:hint="eastAsia"/>
          <w:sz w:val="36"/>
          <w:szCs w:val="36"/>
        </w:rPr>
        <w:t>参政议政重要作用。</w:t>
      </w:r>
      <w:r w:rsidR="00591BC0" w:rsidRPr="0079588C">
        <w:rPr>
          <w:rFonts w:ascii="仿宋" w:eastAsia="仿宋" w:hAnsi="仿宋" w:hint="eastAsia"/>
          <w:sz w:val="36"/>
          <w:szCs w:val="36"/>
        </w:rPr>
        <w:t>在担任各级人大代表期间，</w:t>
      </w:r>
      <w:r w:rsidRPr="0079588C">
        <w:rPr>
          <w:rFonts w:ascii="仿宋" w:eastAsia="仿宋" w:hAnsi="仿宋" w:hint="eastAsia"/>
          <w:sz w:val="36"/>
          <w:szCs w:val="36"/>
        </w:rPr>
        <w:t>他</w:t>
      </w:r>
      <w:r w:rsidR="00591BC0" w:rsidRPr="0079588C">
        <w:rPr>
          <w:rFonts w:ascii="仿宋" w:eastAsia="仿宋" w:hAnsi="仿宋" w:hint="eastAsia"/>
          <w:sz w:val="36"/>
          <w:szCs w:val="36"/>
        </w:rPr>
        <w:t>注重调查、深入研究，</w:t>
      </w:r>
      <w:r w:rsidRPr="0079588C">
        <w:rPr>
          <w:rFonts w:ascii="仿宋" w:eastAsia="仿宋" w:hAnsi="仿宋" w:hint="eastAsia"/>
          <w:sz w:val="36"/>
          <w:szCs w:val="36"/>
        </w:rPr>
        <w:t>完成人民代表为人民的光荣使命</w:t>
      </w:r>
      <w:r w:rsidR="00591BC0" w:rsidRPr="0079588C">
        <w:rPr>
          <w:rFonts w:ascii="仿宋" w:eastAsia="仿宋" w:hAnsi="仿宋" w:hint="eastAsia"/>
          <w:sz w:val="36"/>
          <w:szCs w:val="36"/>
        </w:rPr>
        <w:t>；担任各级政协委员和技术顾问期间，</w:t>
      </w:r>
      <w:r w:rsidRPr="0079588C">
        <w:rPr>
          <w:rFonts w:ascii="仿宋" w:eastAsia="仿宋" w:hAnsi="仿宋" w:hint="eastAsia"/>
          <w:sz w:val="36"/>
          <w:szCs w:val="36"/>
        </w:rPr>
        <w:t>他</w:t>
      </w:r>
      <w:r w:rsidR="00591BC0" w:rsidRPr="0079588C">
        <w:rPr>
          <w:rFonts w:ascii="仿宋" w:eastAsia="仿宋" w:hAnsi="仿宋" w:hint="eastAsia"/>
          <w:sz w:val="36"/>
          <w:szCs w:val="36"/>
        </w:rPr>
        <w:t>积极献计献策，为推进农业农村现代化发挥了理论研究和决策智库作用；在担任学校领导期间，</w:t>
      </w:r>
      <w:r w:rsidRPr="0079588C">
        <w:rPr>
          <w:rFonts w:ascii="仿宋" w:eastAsia="仿宋" w:hAnsi="仿宋" w:hint="eastAsia"/>
          <w:sz w:val="36"/>
          <w:szCs w:val="36"/>
        </w:rPr>
        <w:t>他</w:t>
      </w:r>
      <w:r w:rsidR="00591BC0" w:rsidRPr="0079588C">
        <w:rPr>
          <w:rFonts w:ascii="仿宋" w:eastAsia="仿宋" w:hAnsi="仿宋" w:hint="eastAsia"/>
          <w:sz w:val="36"/>
          <w:szCs w:val="36"/>
        </w:rPr>
        <w:t>尽职尽责，为学校的建设发展建立了不朽功勋。</w:t>
      </w:r>
    </w:p>
    <w:p w:rsidR="00591BC0" w:rsidRPr="0079588C" w:rsidRDefault="00A1655F" w:rsidP="00693561">
      <w:pPr>
        <w:adjustRightInd w:val="0"/>
        <w:snapToGrid w:val="0"/>
        <w:spacing w:line="620" w:lineRule="exact"/>
        <w:ind w:firstLine="720"/>
        <w:jc w:val="left"/>
        <w:rPr>
          <w:rFonts w:ascii="仿宋" w:eastAsia="仿宋" w:hAnsi="仿宋"/>
          <w:sz w:val="36"/>
          <w:szCs w:val="36"/>
        </w:rPr>
      </w:pPr>
      <w:r w:rsidRPr="0079588C">
        <w:rPr>
          <w:rFonts w:ascii="仿宋" w:eastAsia="仿宋" w:hAnsi="仿宋" w:hint="eastAsia"/>
          <w:sz w:val="36"/>
          <w:szCs w:val="36"/>
        </w:rPr>
        <w:lastRenderedPageBreak/>
        <w:t>赵洪璋院士的育种事业，功在千秋，利在人民。他</w:t>
      </w:r>
      <w:r w:rsidR="00591BC0" w:rsidRPr="0079588C">
        <w:rPr>
          <w:rFonts w:ascii="仿宋" w:eastAsia="仿宋" w:hAnsi="仿宋" w:hint="eastAsia"/>
          <w:sz w:val="36"/>
          <w:szCs w:val="36"/>
        </w:rPr>
        <w:t>创造</w:t>
      </w:r>
      <w:r w:rsidRPr="0079588C">
        <w:rPr>
          <w:rFonts w:ascii="仿宋" w:eastAsia="仿宋" w:hAnsi="仿宋" w:hint="eastAsia"/>
          <w:sz w:val="36"/>
          <w:szCs w:val="36"/>
        </w:rPr>
        <w:t>的</w:t>
      </w:r>
      <w:r w:rsidR="00591BC0" w:rsidRPr="0079588C">
        <w:rPr>
          <w:rFonts w:ascii="仿宋" w:eastAsia="仿宋" w:hAnsi="仿宋" w:hint="eastAsia"/>
          <w:sz w:val="36"/>
          <w:szCs w:val="36"/>
        </w:rPr>
        <w:t>众多“第一”，铸就了我国小麦杂交育种领域的一座座丰碑，</w:t>
      </w:r>
      <w:r w:rsidR="00EE4C46" w:rsidRPr="0079588C">
        <w:rPr>
          <w:rFonts w:ascii="仿宋" w:eastAsia="仿宋" w:hAnsi="仿宋" w:hint="eastAsia"/>
          <w:sz w:val="36"/>
          <w:szCs w:val="36"/>
        </w:rPr>
        <w:t>是当之无愧的小麦杂交育种</w:t>
      </w:r>
      <w:r w:rsidR="00055EFB" w:rsidRPr="0079588C">
        <w:rPr>
          <w:rFonts w:ascii="仿宋" w:eastAsia="仿宋" w:hAnsi="仿宋" w:hint="eastAsia"/>
          <w:sz w:val="36"/>
          <w:szCs w:val="36"/>
        </w:rPr>
        <w:t>领域</w:t>
      </w:r>
      <w:r w:rsidR="00EE4C46" w:rsidRPr="0079588C">
        <w:rPr>
          <w:rFonts w:ascii="仿宋" w:eastAsia="仿宋" w:hAnsi="仿宋" w:hint="eastAsia"/>
          <w:sz w:val="36"/>
          <w:szCs w:val="36"/>
        </w:rPr>
        <w:t>一代宗师</w:t>
      </w:r>
      <w:r w:rsidR="00591BC0" w:rsidRPr="0079588C">
        <w:rPr>
          <w:rFonts w:ascii="仿宋" w:eastAsia="仿宋" w:hAnsi="仿宋" w:hint="eastAsia"/>
          <w:sz w:val="36"/>
          <w:szCs w:val="36"/>
        </w:rPr>
        <w:t>，</w:t>
      </w:r>
      <w:r w:rsidR="0094695E">
        <w:rPr>
          <w:rFonts w:ascii="仿宋" w:eastAsia="仿宋" w:hAnsi="仿宋" w:hint="eastAsia"/>
          <w:sz w:val="36"/>
          <w:szCs w:val="36"/>
        </w:rPr>
        <w:t>是农业科教战线的大师巨匠，得到了党和国家的高度评价</w:t>
      </w:r>
      <w:r w:rsidRPr="0079588C">
        <w:rPr>
          <w:rFonts w:ascii="仿宋" w:eastAsia="仿宋" w:hAnsi="仿宋" w:hint="eastAsia"/>
          <w:sz w:val="36"/>
          <w:szCs w:val="36"/>
        </w:rPr>
        <w:t>，赢得了广大人民的尊敬和爱戴，</w:t>
      </w:r>
      <w:r w:rsidR="00591BC0" w:rsidRPr="0079588C">
        <w:rPr>
          <w:rFonts w:ascii="仿宋" w:eastAsia="仿宋" w:hAnsi="仿宋" w:hint="eastAsia"/>
          <w:sz w:val="36"/>
          <w:szCs w:val="36"/>
        </w:rPr>
        <w:t>其丰功伟绩将永载</w:t>
      </w:r>
      <w:r w:rsidRPr="0079588C">
        <w:rPr>
          <w:rFonts w:ascii="仿宋" w:eastAsia="仿宋" w:hAnsi="仿宋" w:hint="eastAsia"/>
          <w:sz w:val="36"/>
          <w:szCs w:val="36"/>
        </w:rPr>
        <w:t>中华民族</w:t>
      </w:r>
      <w:r w:rsidR="00591BC0" w:rsidRPr="0079588C">
        <w:rPr>
          <w:rFonts w:ascii="仿宋" w:eastAsia="仿宋" w:hAnsi="仿宋" w:hint="eastAsia"/>
          <w:sz w:val="36"/>
          <w:szCs w:val="36"/>
        </w:rPr>
        <w:t>史册。</w:t>
      </w:r>
    </w:p>
    <w:p w:rsidR="004D0832" w:rsidRPr="0079588C" w:rsidRDefault="004D0832" w:rsidP="00693561">
      <w:pPr>
        <w:adjustRightInd w:val="0"/>
        <w:snapToGrid w:val="0"/>
        <w:spacing w:line="620" w:lineRule="exact"/>
        <w:ind w:firstLine="720"/>
        <w:jc w:val="left"/>
        <w:rPr>
          <w:rFonts w:ascii="仿宋" w:eastAsia="仿宋" w:hAnsi="仿宋"/>
          <w:sz w:val="36"/>
          <w:szCs w:val="36"/>
        </w:rPr>
      </w:pPr>
      <w:r w:rsidRPr="0079588C">
        <w:rPr>
          <w:rFonts w:ascii="仿宋" w:eastAsia="仿宋" w:hAnsi="仿宋" w:hint="eastAsia"/>
          <w:sz w:val="36"/>
          <w:szCs w:val="36"/>
        </w:rPr>
        <w:t>同志们、朋友们！</w:t>
      </w:r>
    </w:p>
    <w:p w:rsidR="00390B01" w:rsidRPr="0079588C" w:rsidRDefault="00957125" w:rsidP="00693561">
      <w:pPr>
        <w:adjustRightInd w:val="0"/>
        <w:snapToGrid w:val="0"/>
        <w:spacing w:line="620" w:lineRule="exact"/>
        <w:ind w:firstLine="720"/>
        <w:jc w:val="left"/>
        <w:rPr>
          <w:rFonts w:ascii="仿宋" w:eastAsia="仿宋" w:hAnsi="仿宋"/>
          <w:sz w:val="36"/>
          <w:szCs w:val="36"/>
        </w:rPr>
      </w:pPr>
      <w:r w:rsidRPr="0079588C">
        <w:rPr>
          <w:rFonts w:ascii="仿宋" w:eastAsia="仿宋" w:hAnsi="仿宋" w:hint="eastAsia"/>
          <w:sz w:val="36"/>
          <w:szCs w:val="36"/>
        </w:rPr>
        <w:t>赵洪璋院士半个多世纪奋斗的人生历程是一代</w:t>
      </w:r>
      <w:proofErr w:type="gramStart"/>
      <w:r w:rsidRPr="0079588C">
        <w:rPr>
          <w:rFonts w:ascii="仿宋" w:eastAsia="仿宋" w:hAnsi="仿宋" w:hint="eastAsia"/>
          <w:sz w:val="36"/>
          <w:szCs w:val="36"/>
        </w:rPr>
        <w:t>代</w:t>
      </w:r>
      <w:proofErr w:type="gramEnd"/>
      <w:r w:rsidRPr="0079588C">
        <w:rPr>
          <w:rFonts w:ascii="仿宋" w:eastAsia="仿宋" w:hAnsi="仿宋" w:hint="eastAsia"/>
          <w:sz w:val="36"/>
          <w:szCs w:val="36"/>
        </w:rPr>
        <w:t>西农人不忘初心、扎根杨凌，为开创中国农业美好未来不懈奋斗的生动缩影；是一代</w:t>
      </w:r>
      <w:proofErr w:type="gramStart"/>
      <w:r w:rsidRPr="0079588C">
        <w:rPr>
          <w:rFonts w:ascii="仿宋" w:eastAsia="仿宋" w:hAnsi="仿宋" w:hint="eastAsia"/>
          <w:sz w:val="36"/>
          <w:szCs w:val="36"/>
        </w:rPr>
        <w:t>代</w:t>
      </w:r>
      <w:proofErr w:type="gramEnd"/>
      <w:r w:rsidRPr="0079588C">
        <w:rPr>
          <w:rFonts w:ascii="仿宋" w:eastAsia="仿宋" w:hAnsi="仿宋" w:hint="eastAsia"/>
          <w:sz w:val="36"/>
          <w:szCs w:val="36"/>
        </w:rPr>
        <w:t>西农人艰苦奋斗、砥砺奋进，勇攀农业科学高峰的生动缩影；是一代</w:t>
      </w:r>
      <w:proofErr w:type="gramStart"/>
      <w:r w:rsidRPr="0079588C">
        <w:rPr>
          <w:rFonts w:ascii="仿宋" w:eastAsia="仿宋" w:hAnsi="仿宋" w:hint="eastAsia"/>
          <w:sz w:val="36"/>
          <w:szCs w:val="36"/>
        </w:rPr>
        <w:t>代</w:t>
      </w:r>
      <w:proofErr w:type="gramEnd"/>
      <w:r w:rsidRPr="0079588C">
        <w:rPr>
          <w:rFonts w:ascii="仿宋" w:eastAsia="仿宋" w:hAnsi="仿宋" w:hint="eastAsia"/>
          <w:sz w:val="36"/>
          <w:szCs w:val="36"/>
        </w:rPr>
        <w:t>西农人不计得失、无私奉献，服务国家经济和社会发展的生动缩影。赵洪璋院士为党为国、为农为民的光辉一生，</w:t>
      </w:r>
      <w:r w:rsidR="008C5A7C" w:rsidRPr="0079588C">
        <w:rPr>
          <w:rFonts w:ascii="仿宋" w:eastAsia="仿宋" w:hAnsi="仿宋" w:hint="eastAsia"/>
          <w:sz w:val="36"/>
          <w:szCs w:val="36"/>
        </w:rPr>
        <w:t>是</w:t>
      </w:r>
      <w:r w:rsidRPr="0079588C">
        <w:rPr>
          <w:rFonts w:ascii="仿宋" w:eastAsia="仿宋" w:hAnsi="仿宋" w:hint="eastAsia"/>
          <w:sz w:val="36"/>
          <w:szCs w:val="36"/>
        </w:rPr>
        <w:t>“扎根杨凌、胸怀社稷，脚踏黄土、情系三农，甘于吃苦、追求卓越”的“西农精神”</w:t>
      </w:r>
      <w:r w:rsidR="008C5A7C" w:rsidRPr="0079588C">
        <w:rPr>
          <w:rFonts w:ascii="仿宋" w:eastAsia="仿宋" w:hAnsi="仿宋" w:hint="eastAsia"/>
          <w:sz w:val="36"/>
          <w:szCs w:val="36"/>
        </w:rPr>
        <w:t>的杰出楷模和生动诠释</w:t>
      </w:r>
      <w:r w:rsidRPr="0079588C">
        <w:rPr>
          <w:rFonts w:ascii="仿宋" w:eastAsia="仿宋" w:hAnsi="仿宋" w:hint="eastAsia"/>
          <w:sz w:val="36"/>
          <w:szCs w:val="36"/>
        </w:rPr>
        <w:t>。正是这种“西农精神”，挺起了学校建校8</w:t>
      </w:r>
      <w:r w:rsidR="00037F38" w:rsidRPr="0079588C">
        <w:rPr>
          <w:rFonts w:ascii="仿宋" w:eastAsia="仿宋" w:hAnsi="仿宋" w:hint="eastAsia"/>
          <w:sz w:val="36"/>
          <w:szCs w:val="36"/>
        </w:rPr>
        <w:t>4</w:t>
      </w:r>
      <w:r w:rsidRPr="0079588C">
        <w:rPr>
          <w:rFonts w:ascii="仿宋" w:eastAsia="仿宋" w:hAnsi="仿宋" w:hint="eastAsia"/>
          <w:sz w:val="36"/>
          <w:szCs w:val="36"/>
        </w:rPr>
        <w:t>年来不断跨越腾飞的精神脊梁，擎起了感召一代又一代师生团结奋进的战斗旗帜，激励着我们在新时代为实现中华民族伟大复兴</w:t>
      </w:r>
      <w:r w:rsidR="0094695E">
        <w:rPr>
          <w:rFonts w:ascii="仿宋" w:eastAsia="仿宋" w:hAnsi="仿宋" w:hint="eastAsia"/>
          <w:sz w:val="36"/>
          <w:szCs w:val="36"/>
        </w:rPr>
        <w:t>的</w:t>
      </w:r>
      <w:r w:rsidR="00980ED2" w:rsidRPr="0079588C">
        <w:rPr>
          <w:rFonts w:ascii="仿宋" w:eastAsia="仿宋" w:hAnsi="仿宋" w:hint="eastAsia"/>
          <w:sz w:val="36"/>
          <w:szCs w:val="36"/>
        </w:rPr>
        <w:t>中国梦</w:t>
      </w:r>
      <w:r w:rsidRPr="0079588C">
        <w:rPr>
          <w:rFonts w:ascii="仿宋" w:eastAsia="仿宋" w:hAnsi="仿宋" w:hint="eastAsia"/>
          <w:sz w:val="36"/>
          <w:szCs w:val="36"/>
        </w:rPr>
        <w:t>奋勇向前。</w:t>
      </w:r>
    </w:p>
    <w:p w:rsidR="00451AFC" w:rsidRPr="0079588C" w:rsidRDefault="00197841" w:rsidP="00693561">
      <w:pPr>
        <w:adjustRightInd w:val="0"/>
        <w:snapToGrid w:val="0"/>
        <w:spacing w:line="620" w:lineRule="exact"/>
        <w:ind w:firstLine="720"/>
        <w:jc w:val="left"/>
        <w:rPr>
          <w:rFonts w:ascii="仿宋" w:eastAsia="仿宋" w:hAnsi="仿宋"/>
          <w:sz w:val="36"/>
          <w:szCs w:val="36"/>
        </w:rPr>
      </w:pPr>
      <w:r w:rsidRPr="0079588C">
        <w:rPr>
          <w:rFonts w:ascii="仿宋" w:eastAsia="仿宋" w:hAnsi="仿宋" w:hint="eastAsia"/>
          <w:sz w:val="36"/>
          <w:szCs w:val="36"/>
        </w:rPr>
        <w:t>——我们纪念赵洪璋院士，要学习他赤诚报国、热爱人民的崇高理想。赵洪璋出生于旧中国的落后农村，目睹了山河破碎之</w:t>
      </w:r>
      <w:proofErr w:type="gramStart"/>
      <w:r w:rsidRPr="0079588C">
        <w:rPr>
          <w:rFonts w:ascii="仿宋" w:eastAsia="仿宋" w:hAnsi="仿宋" w:hint="eastAsia"/>
          <w:sz w:val="36"/>
          <w:szCs w:val="36"/>
        </w:rPr>
        <w:t>殇</w:t>
      </w:r>
      <w:proofErr w:type="gramEnd"/>
      <w:r w:rsidRPr="0079588C">
        <w:rPr>
          <w:rFonts w:ascii="仿宋" w:eastAsia="仿宋" w:hAnsi="仿宋" w:hint="eastAsia"/>
          <w:sz w:val="36"/>
          <w:szCs w:val="36"/>
        </w:rPr>
        <w:t>，百姓流离之苦，在青年时期就把个人抱</w:t>
      </w:r>
      <w:r w:rsidRPr="0079588C">
        <w:rPr>
          <w:rFonts w:ascii="仿宋" w:eastAsia="仿宋" w:hAnsi="仿宋" w:hint="eastAsia"/>
          <w:sz w:val="36"/>
          <w:szCs w:val="36"/>
        </w:rPr>
        <w:lastRenderedPageBreak/>
        <w:t>负和国家民族的命运紧密相连，立志学习农业，造福人民。他把这份崇高的理想转化为对小麦育种事业的执著追求，并为之付出了毕生的智慧和心血，在不同时期选育出了一批又一批利国利民的划时代品种，为保障我国粮食安全和推动现代农业发展</w:t>
      </w:r>
      <w:proofErr w:type="gramStart"/>
      <w:r w:rsidRPr="0079588C">
        <w:rPr>
          <w:rFonts w:ascii="仿宋" w:eastAsia="仿宋" w:hAnsi="仿宋" w:hint="eastAsia"/>
          <w:sz w:val="36"/>
          <w:szCs w:val="36"/>
        </w:rPr>
        <w:t>作出</w:t>
      </w:r>
      <w:proofErr w:type="gramEnd"/>
      <w:r w:rsidRPr="0079588C">
        <w:rPr>
          <w:rFonts w:ascii="仿宋" w:eastAsia="仿宋" w:hAnsi="仿宋" w:hint="eastAsia"/>
          <w:sz w:val="36"/>
          <w:szCs w:val="36"/>
        </w:rPr>
        <w:t>了历史性贡献。从旧社会到新中国，从“碧</w:t>
      </w:r>
      <w:proofErr w:type="gramStart"/>
      <w:r w:rsidRPr="0079588C">
        <w:rPr>
          <w:rFonts w:ascii="仿宋" w:eastAsia="仿宋" w:hAnsi="仿宋" w:hint="eastAsia"/>
          <w:sz w:val="36"/>
          <w:szCs w:val="36"/>
        </w:rPr>
        <w:t>蚂</w:t>
      </w:r>
      <w:proofErr w:type="gramEnd"/>
      <w:r w:rsidRPr="0079588C">
        <w:rPr>
          <w:rFonts w:ascii="仿宋" w:eastAsia="仿宋" w:hAnsi="仿宋" w:hint="eastAsia"/>
          <w:sz w:val="36"/>
          <w:szCs w:val="36"/>
        </w:rPr>
        <w:t>1号”到“西农881”，从初出茅庐到名扬天下，赵洪璋一生从未离开过小麦育种事业，即便是在病逝前几天，他还分别与小麦研究室的同志谈话，讲解育种学术问题，还和助手商量，等春节过后天气稍暖，就要到附近的县市去了解小麦生长情况。他常挂在嘴边的一句话是：“人的生命只有一次，小麦就是我的命。离开了小麦，我的命也就快了。”他把小麦视作生命，用不懈奋斗的生命之歌奏响了赤诚报国、热爱人民的理想之魂。</w:t>
      </w:r>
    </w:p>
    <w:p w:rsidR="00014EBE" w:rsidRPr="0079588C" w:rsidRDefault="0094695E" w:rsidP="00693561">
      <w:pPr>
        <w:adjustRightInd w:val="0"/>
        <w:snapToGrid w:val="0"/>
        <w:spacing w:line="620" w:lineRule="exact"/>
        <w:ind w:firstLine="720"/>
        <w:jc w:val="left"/>
        <w:rPr>
          <w:rFonts w:ascii="仿宋" w:eastAsia="仿宋" w:hAnsi="仿宋"/>
          <w:sz w:val="36"/>
          <w:szCs w:val="36"/>
        </w:rPr>
      </w:pPr>
      <w:r>
        <w:rPr>
          <w:rFonts w:ascii="仿宋" w:eastAsia="仿宋" w:hAnsi="仿宋" w:hint="eastAsia"/>
          <w:sz w:val="36"/>
          <w:szCs w:val="36"/>
        </w:rPr>
        <w:t>学习</w:t>
      </w:r>
      <w:r w:rsidR="0029383F" w:rsidRPr="0079588C">
        <w:rPr>
          <w:rFonts w:ascii="仿宋" w:eastAsia="仿宋" w:hAnsi="仿宋" w:hint="eastAsia"/>
          <w:sz w:val="36"/>
          <w:szCs w:val="36"/>
        </w:rPr>
        <w:t>赵洪璋</w:t>
      </w:r>
      <w:r w:rsidR="00972EA5" w:rsidRPr="0079588C">
        <w:rPr>
          <w:rFonts w:ascii="仿宋" w:eastAsia="仿宋" w:hAnsi="仿宋" w:hint="eastAsia"/>
          <w:sz w:val="36"/>
          <w:szCs w:val="36"/>
        </w:rPr>
        <w:t>院士</w:t>
      </w:r>
      <w:r w:rsidR="008C5A7C" w:rsidRPr="0079588C">
        <w:rPr>
          <w:rFonts w:ascii="仿宋" w:eastAsia="仿宋" w:hAnsi="仿宋" w:hint="eastAsia"/>
          <w:sz w:val="36"/>
          <w:szCs w:val="36"/>
        </w:rPr>
        <w:t>，弘扬“西农精神”</w:t>
      </w:r>
      <w:r w:rsidR="0029383F" w:rsidRPr="0079588C">
        <w:rPr>
          <w:rFonts w:ascii="仿宋" w:eastAsia="仿宋" w:hAnsi="仿宋" w:hint="eastAsia"/>
          <w:sz w:val="36"/>
          <w:szCs w:val="36"/>
        </w:rPr>
        <w:t>，</w:t>
      </w:r>
      <w:r w:rsidR="000F39F6" w:rsidRPr="0079588C">
        <w:rPr>
          <w:rFonts w:ascii="仿宋" w:eastAsia="仿宋" w:hAnsi="仿宋" w:hint="eastAsia"/>
          <w:sz w:val="36"/>
          <w:szCs w:val="36"/>
        </w:rPr>
        <w:t>就</w:t>
      </w:r>
      <w:r w:rsidR="0029383F" w:rsidRPr="0079588C">
        <w:rPr>
          <w:rFonts w:ascii="仿宋" w:eastAsia="仿宋" w:hAnsi="仿宋" w:hint="eastAsia"/>
          <w:sz w:val="36"/>
          <w:szCs w:val="36"/>
        </w:rPr>
        <w:t>要坚定理想信念。</w:t>
      </w:r>
      <w:r w:rsidR="0029383F" w:rsidRPr="0079588C">
        <w:rPr>
          <w:rFonts w:ascii="仿宋" w:eastAsia="仿宋" w:hAnsi="仿宋"/>
          <w:sz w:val="36"/>
          <w:szCs w:val="36"/>
        </w:rPr>
        <w:t>理想指引人生方向，信念决定事业成败。</w:t>
      </w:r>
      <w:r w:rsidR="009D308B" w:rsidRPr="0079588C">
        <w:rPr>
          <w:rFonts w:ascii="仿宋" w:eastAsia="仿宋" w:hAnsi="仿宋" w:hint="eastAsia"/>
          <w:sz w:val="36"/>
          <w:szCs w:val="36"/>
        </w:rPr>
        <w:t>1934年</w:t>
      </w:r>
      <w:r w:rsidR="00CE586B" w:rsidRPr="0079588C">
        <w:rPr>
          <w:rFonts w:ascii="仿宋" w:eastAsia="仿宋" w:hAnsi="仿宋" w:hint="eastAsia"/>
          <w:sz w:val="36"/>
          <w:szCs w:val="36"/>
        </w:rPr>
        <w:t>，</w:t>
      </w:r>
      <w:r w:rsidR="009D308B" w:rsidRPr="0079588C">
        <w:rPr>
          <w:rFonts w:ascii="仿宋" w:eastAsia="仿宋" w:hAnsi="仿宋" w:hint="eastAsia"/>
          <w:sz w:val="36"/>
          <w:szCs w:val="36"/>
        </w:rPr>
        <w:t>大批</w:t>
      </w:r>
      <w:r w:rsidR="00B10944" w:rsidRPr="0079588C">
        <w:rPr>
          <w:rFonts w:ascii="仿宋" w:eastAsia="仿宋" w:hAnsi="仿宋" w:hint="eastAsia"/>
          <w:sz w:val="36"/>
          <w:szCs w:val="36"/>
        </w:rPr>
        <w:t>著名</w:t>
      </w:r>
      <w:r w:rsidR="009D308B" w:rsidRPr="0079588C">
        <w:rPr>
          <w:rFonts w:ascii="仿宋" w:eastAsia="仿宋" w:hAnsi="仿宋" w:hint="eastAsia"/>
          <w:sz w:val="36"/>
          <w:szCs w:val="36"/>
        </w:rPr>
        <w:t>学者</w:t>
      </w:r>
      <w:r w:rsidR="00B10944" w:rsidRPr="0079588C">
        <w:rPr>
          <w:rFonts w:ascii="仿宋" w:eastAsia="仿宋" w:hAnsi="仿宋" w:hint="eastAsia"/>
          <w:sz w:val="36"/>
          <w:szCs w:val="36"/>
        </w:rPr>
        <w:t>、有志青年</w:t>
      </w:r>
      <w:r w:rsidR="009D308B" w:rsidRPr="0079588C">
        <w:rPr>
          <w:rFonts w:ascii="仿宋" w:eastAsia="仿宋" w:hAnsi="仿宋" w:hint="eastAsia"/>
          <w:sz w:val="36"/>
          <w:szCs w:val="36"/>
        </w:rPr>
        <w:t>怀着满腔热忱来到</w:t>
      </w:r>
      <w:r w:rsidR="00CE586B" w:rsidRPr="0079588C">
        <w:rPr>
          <w:rFonts w:ascii="仿宋" w:eastAsia="仿宋" w:hAnsi="仿宋" w:hint="eastAsia"/>
          <w:sz w:val="36"/>
          <w:szCs w:val="36"/>
        </w:rPr>
        <w:t>杨陵</w:t>
      </w:r>
      <w:r w:rsidR="009D308B" w:rsidRPr="0079588C">
        <w:rPr>
          <w:rFonts w:ascii="仿宋" w:eastAsia="仿宋" w:hAnsi="仿宋" w:hint="eastAsia"/>
          <w:sz w:val="36"/>
          <w:szCs w:val="36"/>
        </w:rPr>
        <w:t>，</w:t>
      </w:r>
      <w:r w:rsidR="00CE586B" w:rsidRPr="0079588C">
        <w:rPr>
          <w:rFonts w:ascii="仿宋" w:eastAsia="仿宋" w:hAnsi="仿宋" w:hint="eastAsia"/>
          <w:sz w:val="36"/>
          <w:szCs w:val="36"/>
        </w:rPr>
        <w:t>立下“兴学兴农”的宏愿初心，</w:t>
      </w:r>
      <w:r w:rsidR="009D308B" w:rsidRPr="0079588C">
        <w:rPr>
          <w:rFonts w:ascii="仿宋" w:eastAsia="仿宋" w:hAnsi="仿宋" w:hint="eastAsia"/>
          <w:sz w:val="36"/>
          <w:szCs w:val="36"/>
        </w:rPr>
        <w:t>坚持教育救国、科技济农</w:t>
      </w:r>
      <w:r w:rsidR="00CE586B" w:rsidRPr="0079588C">
        <w:rPr>
          <w:rFonts w:ascii="仿宋" w:eastAsia="仿宋" w:hAnsi="仿宋" w:hint="eastAsia"/>
          <w:sz w:val="36"/>
          <w:szCs w:val="36"/>
        </w:rPr>
        <w:t>，把个人理想追求融入挽救国家和民族危亡的历史洪流中。</w:t>
      </w:r>
      <w:r w:rsidR="00B10944" w:rsidRPr="0079588C">
        <w:rPr>
          <w:rFonts w:ascii="仿宋" w:eastAsia="仿宋" w:hAnsi="仿宋" w:hint="eastAsia"/>
          <w:sz w:val="36"/>
          <w:szCs w:val="36"/>
        </w:rPr>
        <w:t>84年后，当今</w:t>
      </w:r>
      <w:r w:rsidR="00CE586B" w:rsidRPr="0079588C">
        <w:rPr>
          <w:rFonts w:ascii="仿宋" w:eastAsia="仿宋" w:hAnsi="仿宋" w:hint="eastAsia"/>
          <w:sz w:val="36"/>
          <w:szCs w:val="36"/>
        </w:rPr>
        <w:t>中国最鲜明的时代主题，就是实现“两个一百年”奋斗目标，实现中华民族伟大复兴的中国梦。</w:t>
      </w:r>
      <w:r w:rsidR="00B10944" w:rsidRPr="0079588C">
        <w:rPr>
          <w:rFonts w:ascii="仿宋" w:eastAsia="仿宋" w:hAnsi="仿宋" w:hint="eastAsia"/>
          <w:sz w:val="36"/>
          <w:szCs w:val="36"/>
        </w:rPr>
        <w:t>身处</w:t>
      </w:r>
      <w:r w:rsidR="00073CAA" w:rsidRPr="0079588C">
        <w:rPr>
          <w:rFonts w:ascii="仿宋" w:eastAsia="仿宋" w:hAnsi="仿宋" w:hint="eastAsia"/>
          <w:sz w:val="36"/>
          <w:szCs w:val="36"/>
        </w:rPr>
        <w:t>这样一个伟大的新时代，</w:t>
      </w:r>
      <w:r w:rsidR="008D124A" w:rsidRPr="0079588C">
        <w:rPr>
          <w:rFonts w:ascii="仿宋" w:eastAsia="仿宋" w:hAnsi="仿宋" w:hint="eastAsia"/>
          <w:sz w:val="36"/>
          <w:szCs w:val="36"/>
        </w:rPr>
        <w:t>广大师生</w:t>
      </w:r>
      <w:r w:rsidR="001557C0" w:rsidRPr="0079588C">
        <w:rPr>
          <w:rFonts w:ascii="仿宋" w:eastAsia="仿宋" w:hAnsi="仿宋" w:hint="eastAsia"/>
          <w:sz w:val="36"/>
          <w:szCs w:val="36"/>
        </w:rPr>
        <w:t>要</w:t>
      </w:r>
      <w:r w:rsidR="00037F38" w:rsidRPr="0079588C">
        <w:rPr>
          <w:rFonts w:ascii="仿宋" w:eastAsia="仿宋" w:hAnsi="仿宋" w:hint="eastAsia"/>
          <w:sz w:val="36"/>
          <w:szCs w:val="36"/>
        </w:rPr>
        <w:t>牢固树立共产主义远大理想和中国特色社会主义共同信念，</w:t>
      </w:r>
      <w:r w:rsidR="001557C0" w:rsidRPr="0079588C">
        <w:rPr>
          <w:rFonts w:ascii="仿宋" w:eastAsia="仿宋" w:hAnsi="仿宋" w:hint="eastAsia"/>
          <w:sz w:val="36"/>
          <w:szCs w:val="36"/>
        </w:rPr>
        <w:t>进一步</w:t>
      </w:r>
      <w:r w:rsidR="008D124A" w:rsidRPr="0079588C">
        <w:rPr>
          <w:rFonts w:ascii="仿宋" w:eastAsia="仿宋" w:hAnsi="仿宋" w:hint="eastAsia"/>
          <w:sz w:val="36"/>
          <w:szCs w:val="36"/>
        </w:rPr>
        <w:t>增强“四个意识”</w:t>
      </w:r>
      <w:r w:rsidR="009B725B" w:rsidRPr="0079588C">
        <w:rPr>
          <w:rFonts w:ascii="仿宋" w:eastAsia="仿宋" w:hAnsi="仿宋" w:hint="eastAsia"/>
          <w:sz w:val="36"/>
          <w:szCs w:val="36"/>
        </w:rPr>
        <w:t>，</w:t>
      </w:r>
      <w:r w:rsidR="008D124A" w:rsidRPr="0079588C">
        <w:rPr>
          <w:rFonts w:ascii="仿宋" w:eastAsia="仿宋" w:hAnsi="仿宋" w:hint="eastAsia"/>
          <w:sz w:val="36"/>
          <w:szCs w:val="36"/>
        </w:rPr>
        <w:lastRenderedPageBreak/>
        <w:t>坚定“四个自信”，</w:t>
      </w:r>
      <w:r w:rsidR="001557C0" w:rsidRPr="0079588C">
        <w:rPr>
          <w:rFonts w:ascii="仿宋" w:eastAsia="仿宋" w:hAnsi="仿宋" w:hint="eastAsia"/>
          <w:sz w:val="36"/>
          <w:szCs w:val="36"/>
        </w:rPr>
        <w:t>要像赵洪璋院士那样热爱党、热爱祖国、热爱人民，切实增强社会责任感和历史使命感，自觉把个人理想与中华民族伟大复兴的中国</w:t>
      </w:r>
      <w:proofErr w:type="gramStart"/>
      <w:r w:rsidR="001557C0" w:rsidRPr="0079588C">
        <w:rPr>
          <w:rFonts w:ascii="仿宋" w:eastAsia="仿宋" w:hAnsi="仿宋" w:hint="eastAsia"/>
          <w:sz w:val="36"/>
          <w:szCs w:val="36"/>
        </w:rPr>
        <w:t>梦联系</w:t>
      </w:r>
      <w:proofErr w:type="gramEnd"/>
      <w:r w:rsidR="001557C0" w:rsidRPr="0079588C">
        <w:rPr>
          <w:rFonts w:ascii="仿宋" w:eastAsia="仿宋" w:hAnsi="仿宋" w:hint="eastAsia"/>
          <w:sz w:val="36"/>
          <w:szCs w:val="36"/>
        </w:rPr>
        <w:t>起来</w:t>
      </w:r>
      <w:r w:rsidR="00037F38" w:rsidRPr="0079588C">
        <w:rPr>
          <w:rFonts w:ascii="仿宋" w:eastAsia="仿宋" w:hAnsi="仿宋" w:hint="eastAsia"/>
          <w:sz w:val="36"/>
          <w:szCs w:val="36"/>
        </w:rPr>
        <w:t>。学校要按照国家建设“双一流”高校要求，坚持不忘初心、扎根杨陵，紧紧围绕和服务国家发展大局，艰苦奋斗、求实创新，为干旱半干旱地区农业发展，农业科教事业改革，实现农业现代化贡献智慧和力量。</w:t>
      </w:r>
    </w:p>
    <w:p w:rsidR="00BE4622" w:rsidRPr="0079588C" w:rsidRDefault="00197841" w:rsidP="00693561">
      <w:pPr>
        <w:adjustRightInd w:val="0"/>
        <w:snapToGrid w:val="0"/>
        <w:spacing w:line="620" w:lineRule="exact"/>
        <w:ind w:firstLineChars="200" w:firstLine="720"/>
        <w:rPr>
          <w:rFonts w:ascii="仿宋" w:eastAsia="仿宋" w:hAnsi="仿宋"/>
          <w:sz w:val="36"/>
          <w:szCs w:val="36"/>
        </w:rPr>
      </w:pPr>
      <w:r w:rsidRPr="0079588C">
        <w:rPr>
          <w:rFonts w:ascii="仿宋" w:eastAsia="仿宋" w:hAnsi="仿宋" w:hint="eastAsia"/>
          <w:sz w:val="36"/>
          <w:szCs w:val="36"/>
        </w:rPr>
        <w:t>——我们纪念赵洪璋院士，要学习他淡泊名利、为人师表的高尚品德。赵洪璋在50多年的教学科研工作中，永远把国家和人民的利益放在首位，对自己的要求如此，对学生和身边工作人员的标准亦如此。作为小麦育种大家，作为首批学部委员，赵洪璋高风亮节，严于律己，把经费一点一滴都用到了科研上，没有为自己买过一分钱的东西。几十年来，无数的公函和复信都是自己掏腰包。到附近县市出差，没有报过一分钱的出差费，还把省上奖励的自行车提供给小麦研究室用，毛毯也送给了别人。20世纪80年代，他因病在小儿子单位宝鸡卫校疗养，宝鸡市委、市政府希望赵洪璋留在宝鸡并送他一套房子，他说:“我一个搞小麦的，住在城市怎么搞？”到了90年代，小麦良种推广有了一些收入，有人劝赵洪璋给大家发奖金。他说：“我们没干过一点对不起毛主席的事，还能干贪污的事？”他把收入全部充作试验经费，以弥补科研经费的不足。作</w:t>
      </w:r>
      <w:r w:rsidRPr="0079588C">
        <w:rPr>
          <w:rFonts w:ascii="仿宋" w:eastAsia="仿宋" w:hAnsi="仿宋" w:hint="eastAsia"/>
          <w:sz w:val="36"/>
          <w:szCs w:val="36"/>
        </w:rPr>
        <w:lastRenderedPageBreak/>
        <w:t>为一名教师，他甘为人梯，用言传身教</w:t>
      </w:r>
      <w:r w:rsidR="00BB3E3F" w:rsidRPr="0079588C">
        <w:rPr>
          <w:rFonts w:ascii="仿宋" w:eastAsia="仿宋" w:hAnsi="仿宋" w:hint="eastAsia"/>
          <w:sz w:val="36"/>
          <w:szCs w:val="36"/>
        </w:rPr>
        <w:t>教</w:t>
      </w:r>
      <w:r w:rsidRPr="0079588C">
        <w:rPr>
          <w:rFonts w:ascii="仿宋" w:eastAsia="仿宋" w:hAnsi="仿宋" w:hint="eastAsia"/>
          <w:sz w:val="36"/>
          <w:szCs w:val="36"/>
        </w:rPr>
        <w:t>会学生做人做事的道理。他常跟学生强调：“任何机会既是</w:t>
      </w:r>
      <w:r w:rsidR="00BB3E3F" w:rsidRPr="0079588C">
        <w:rPr>
          <w:rFonts w:ascii="仿宋" w:eastAsia="仿宋" w:hAnsi="仿宋" w:hint="eastAsia"/>
          <w:sz w:val="36"/>
          <w:szCs w:val="36"/>
        </w:rPr>
        <w:t>成功的机会，也是失败的机会”，告诫学生要谦虚谨慎、戒骄戒躁。他</w:t>
      </w:r>
      <w:r w:rsidRPr="0079588C">
        <w:rPr>
          <w:rFonts w:ascii="仿宋" w:eastAsia="仿宋" w:hAnsi="仿宋" w:hint="eastAsia"/>
          <w:sz w:val="36"/>
          <w:szCs w:val="36"/>
        </w:rPr>
        <w:t>常说，“我可以不说话，但我不能说假话”，教育学生要踏实工作，诚实做人。正是这种淡泊名利，为人师表的高尚品德，才让小麦育种事业得以传承发扬，不断迈向新的辉煌。</w:t>
      </w:r>
    </w:p>
    <w:p w:rsidR="00BE4622" w:rsidRPr="0079588C" w:rsidRDefault="0094695E" w:rsidP="00693561">
      <w:pPr>
        <w:adjustRightInd w:val="0"/>
        <w:snapToGrid w:val="0"/>
        <w:spacing w:line="620" w:lineRule="exact"/>
        <w:ind w:firstLine="720"/>
        <w:jc w:val="left"/>
        <w:rPr>
          <w:rFonts w:ascii="仿宋" w:eastAsia="仿宋" w:hAnsi="仿宋"/>
          <w:sz w:val="36"/>
          <w:szCs w:val="36"/>
        </w:rPr>
      </w:pPr>
      <w:r>
        <w:rPr>
          <w:rFonts w:ascii="仿宋" w:eastAsia="仿宋" w:hAnsi="仿宋" w:hint="eastAsia"/>
          <w:sz w:val="36"/>
          <w:szCs w:val="36"/>
        </w:rPr>
        <w:t>学习</w:t>
      </w:r>
      <w:r w:rsidR="00BB3539" w:rsidRPr="0079588C">
        <w:rPr>
          <w:rFonts w:ascii="仿宋" w:eastAsia="仿宋" w:hAnsi="仿宋" w:hint="eastAsia"/>
          <w:sz w:val="36"/>
          <w:szCs w:val="36"/>
        </w:rPr>
        <w:t>赵洪璋院士，弘扬“西农精神”，就</w:t>
      </w:r>
      <w:r w:rsidR="007B4418" w:rsidRPr="0079588C">
        <w:rPr>
          <w:rFonts w:ascii="仿宋" w:eastAsia="仿宋" w:hAnsi="仿宋" w:hint="eastAsia"/>
          <w:sz w:val="36"/>
          <w:szCs w:val="36"/>
        </w:rPr>
        <w:t>要树立高尚的道德情操。</w:t>
      </w:r>
      <w:r w:rsidR="00207ECF" w:rsidRPr="0079588C">
        <w:rPr>
          <w:rFonts w:ascii="仿宋" w:eastAsia="仿宋" w:hAnsi="仿宋" w:hint="eastAsia"/>
          <w:sz w:val="36"/>
          <w:szCs w:val="36"/>
        </w:rPr>
        <w:t>教师是人类灵魂的工程师。教师的职业特性决定了教师必须是道德高尚的人群。</w:t>
      </w:r>
      <w:r w:rsidR="00A31BB2" w:rsidRPr="0079588C">
        <w:rPr>
          <w:rFonts w:ascii="仿宋" w:eastAsia="仿宋" w:hAnsi="仿宋" w:hint="eastAsia"/>
          <w:sz w:val="36"/>
          <w:szCs w:val="36"/>
        </w:rPr>
        <w:t>赵洪璋为我们树立了师德</w:t>
      </w:r>
      <w:r w:rsidR="00F9295C" w:rsidRPr="0079588C">
        <w:rPr>
          <w:rFonts w:ascii="仿宋" w:eastAsia="仿宋" w:hAnsi="仿宋" w:hint="eastAsia"/>
          <w:sz w:val="36"/>
          <w:szCs w:val="36"/>
        </w:rPr>
        <w:t>的楷模</w:t>
      </w:r>
      <w:r w:rsidR="00A31BB2" w:rsidRPr="0079588C">
        <w:rPr>
          <w:rFonts w:ascii="仿宋" w:eastAsia="仿宋" w:hAnsi="仿宋" w:hint="eastAsia"/>
          <w:sz w:val="36"/>
          <w:szCs w:val="36"/>
        </w:rPr>
        <w:t>，他</w:t>
      </w:r>
      <w:r w:rsidR="00B22BA6" w:rsidRPr="0079588C">
        <w:rPr>
          <w:rFonts w:ascii="仿宋" w:eastAsia="仿宋" w:hAnsi="仿宋" w:hint="eastAsia"/>
          <w:sz w:val="36"/>
          <w:szCs w:val="36"/>
        </w:rPr>
        <w:t>对真理孜孜以求，对名利超然处之，</w:t>
      </w:r>
      <w:r w:rsidR="00A31BB2" w:rsidRPr="0079588C">
        <w:rPr>
          <w:rFonts w:ascii="仿宋" w:eastAsia="仿宋" w:hAnsi="仿宋" w:hint="eastAsia"/>
          <w:sz w:val="36"/>
          <w:szCs w:val="36"/>
        </w:rPr>
        <w:t>对学生的无私</w:t>
      </w:r>
      <w:r w:rsidR="00F9295C" w:rsidRPr="0079588C">
        <w:rPr>
          <w:rFonts w:ascii="仿宋" w:eastAsia="仿宋" w:hAnsi="仿宋" w:hint="eastAsia"/>
          <w:sz w:val="36"/>
          <w:szCs w:val="36"/>
        </w:rPr>
        <w:t>栽培</w:t>
      </w:r>
      <w:r w:rsidR="00A31BB2" w:rsidRPr="0079588C">
        <w:rPr>
          <w:rFonts w:ascii="仿宋" w:eastAsia="仿宋" w:hAnsi="仿宋" w:hint="eastAsia"/>
          <w:sz w:val="36"/>
          <w:szCs w:val="36"/>
        </w:rPr>
        <w:t>，</w:t>
      </w:r>
      <w:r w:rsidR="00207ECF" w:rsidRPr="0079588C">
        <w:rPr>
          <w:rFonts w:ascii="仿宋" w:eastAsia="仿宋" w:hAnsi="仿宋" w:hint="eastAsia"/>
          <w:sz w:val="36"/>
          <w:szCs w:val="36"/>
        </w:rPr>
        <w:t>铸造</w:t>
      </w:r>
      <w:r w:rsidR="00135912" w:rsidRPr="0079588C">
        <w:rPr>
          <w:rFonts w:ascii="仿宋" w:eastAsia="仿宋" w:hAnsi="仿宋" w:hint="eastAsia"/>
          <w:sz w:val="36"/>
          <w:szCs w:val="36"/>
        </w:rPr>
        <w:t>了</w:t>
      </w:r>
      <w:r w:rsidR="00207ECF" w:rsidRPr="0079588C">
        <w:rPr>
          <w:rFonts w:ascii="仿宋" w:eastAsia="仿宋" w:hAnsi="仿宋" w:hint="eastAsia"/>
          <w:sz w:val="36"/>
          <w:szCs w:val="36"/>
        </w:rPr>
        <w:t>美好师德，培养</w:t>
      </w:r>
      <w:r w:rsidR="00135912" w:rsidRPr="0079588C">
        <w:rPr>
          <w:rFonts w:ascii="仿宋" w:eastAsia="仿宋" w:hAnsi="仿宋" w:hint="eastAsia"/>
          <w:sz w:val="36"/>
          <w:szCs w:val="36"/>
        </w:rPr>
        <w:t>了</w:t>
      </w:r>
      <w:r w:rsidR="00207ECF" w:rsidRPr="0079588C">
        <w:rPr>
          <w:rFonts w:ascii="仿宋" w:eastAsia="仿宋" w:hAnsi="仿宋" w:hint="eastAsia"/>
          <w:sz w:val="36"/>
          <w:szCs w:val="36"/>
        </w:rPr>
        <w:t>优良师魂。我们要坚持将师德作为评价教师的第一标准，从培养社会主义建设者和接班人的高度，努力建设一支政治素质过硬、业务能力精湛、育人水平高超的高素质教师队伍。</w:t>
      </w:r>
      <w:r w:rsidR="00286F18" w:rsidRPr="0079588C">
        <w:rPr>
          <w:rFonts w:ascii="仿宋" w:eastAsia="仿宋" w:hAnsi="仿宋" w:hint="eastAsia"/>
          <w:sz w:val="36"/>
          <w:szCs w:val="36"/>
        </w:rPr>
        <w:t>广大教师也要自觉做到见贤思齐，不断提高道德修养，提升人格品质，并把正确的道德观传授给学生</w:t>
      </w:r>
      <w:r w:rsidR="00F9295C" w:rsidRPr="0079588C">
        <w:rPr>
          <w:rFonts w:ascii="仿宋" w:eastAsia="仿宋" w:hAnsi="仿宋" w:hint="eastAsia"/>
          <w:sz w:val="36"/>
          <w:szCs w:val="36"/>
        </w:rPr>
        <w:t>，要成为塑造学生品格、品行、品位</w:t>
      </w:r>
      <w:r w:rsidR="00286F18" w:rsidRPr="0079588C">
        <w:rPr>
          <w:rFonts w:ascii="仿宋" w:eastAsia="仿宋" w:hAnsi="仿宋" w:hint="eastAsia"/>
          <w:sz w:val="36"/>
          <w:szCs w:val="36"/>
        </w:rPr>
        <w:t>的“大先生”。</w:t>
      </w:r>
    </w:p>
    <w:p w:rsidR="00674A3F" w:rsidRPr="0079588C" w:rsidRDefault="007733F6" w:rsidP="00693561">
      <w:pPr>
        <w:adjustRightInd w:val="0"/>
        <w:snapToGrid w:val="0"/>
        <w:spacing w:line="620" w:lineRule="exact"/>
        <w:ind w:firstLineChars="200" w:firstLine="720"/>
        <w:jc w:val="left"/>
        <w:rPr>
          <w:rFonts w:ascii="仿宋" w:eastAsia="仿宋" w:hAnsi="仿宋"/>
          <w:sz w:val="36"/>
          <w:szCs w:val="36"/>
        </w:rPr>
      </w:pPr>
      <w:r w:rsidRPr="0079588C">
        <w:rPr>
          <w:rFonts w:ascii="仿宋" w:eastAsia="仿宋" w:hAnsi="仿宋" w:hint="eastAsia"/>
          <w:sz w:val="36"/>
          <w:szCs w:val="36"/>
        </w:rPr>
        <w:t>——我们纪念赵洪璋院士，要学习他开放合作、无私奉献的博大胸怀。赵洪璋在50多年的教学科研工作中，带领</w:t>
      </w:r>
      <w:r w:rsidR="00BB3E3F" w:rsidRPr="0079588C">
        <w:rPr>
          <w:rFonts w:ascii="仿宋" w:eastAsia="仿宋" w:hAnsi="仿宋" w:hint="eastAsia"/>
          <w:sz w:val="36"/>
          <w:szCs w:val="36"/>
        </w:rPr>
        <w:t>团队在我国小麦育种发展前沿不断开拓前进</w:t>
      </w:r>
      <w:r w:rsidR="00155B3A" w:rsidRPr="0079588C">
        <w:rPr>
          <w:rFonts w:ascii="仿宋" w:eastAsia="仿宋" w:hAnsi="仿宋" w:hint="eastAsia"/>
          <w:sz w:val="36"/>
          <w:szCs w:val="36"/>
        </w:rPr>
        <w:t>，赢得了一个又一个胜利</w:t>
      </w:r>
      <w:r w:rsidRPr="0079588C">
        <w:rPr>
          <w:rFonts w:ascii="仿宋" w:eastAsia="仿宋" w:hAnsi="仿宋" w:hint="eastAsia"/>
          <w:sz w:val="36"/>
          <w:szCs w:val="36"/>
        </w:rPr>
        <w:t>。作为小麦育种课题组的领军者，他把教</w:t>
      </w:r>
      <w:r w:rsidRPr="0079588C">
        <w:rPr>
          <w:rFonts w:ascii="仿宋" w:eastAsia="仿宋" w:hAnsi="仿宋" w:hint="eastAsia"/>
          <w:sz w:val="36"/>
          <w:szCs w:val="36"/>
        </w:rPr>
        <w:lastRenderedPageBreak/>
        <w:t>授、副教授、讲师、助教、研究生、农民工，还有外系、外单位的人拧成一股绳，大家分工合作，各司其职，艰苦拼搏，无怨无悔地攻克一个又一个小麦育种目标。作为作物遗传育种教研室主任，他充分发挥教研室集体力量，培养提高教师教学和科研水平。当时教研室经常是夜夜灯火辉煌，大家都在自觉学习、备课。他把育种材料无偿地给予任何有需求的人，把科研经验无私地传授给每一个讨教的人。1969年，当山东农学院李晴祺来找</w:t>
      </w:r>
      <w:r w:rsidR="00BB3E3F" w:rsidRPr="0079588C">
        <w:rPr>
          <w:rFonts w:ascii="仿宋" w:eastAsia="仿宋" w:hAnsi="仿宋" w:hint="eastAsia"/>
          <w:sz w:val="36"/>
          <w:szCs w:val="36"/>
        </w:rPr>
        <w:t>学</w:t>
      </w:r>
      <w:r w:rsidRPr="0079588C">
        <w:rPr>
          <w:rFonts w:ascii="仿宋" w:eastAsia="仿宋" w:hAnsi="仿宋" w:hint="eastAsia"/>
          <w:sz w:val="36"/>
          <w:szCs w:val="36"/>
        </w:rPr>
        <w:t>校寻求小麦种质材料的时候，赵洪璋把矮丰三号、孟县201、牛朱特等多个育种材料交给他，并特意嘱咐说：“牛朱特这个材料个子高、穗子大、很抗病，但是极晚熟，别的小麦成熟了它才刚抽穗。它有突出的优点，也有严重的缺点，你要想办法好好利用它。”1997年，李晴祺教授利用这些材料育成的“矮孟牛”冬小麦荣获国家发明一等奖。陕西省劳动模范</w:t>
      </w:r>
      <w:proofErr w:type="gramStart"/>
      <w:r w:rsidRPr="0079588C">
        <w:rPr>
          <w:rFonts w:ascii="仿宋" w:eastAsia="仿宋" w:hAnsi="仿宋" w:hint="eastAsia"/>
          <w:sz w:val="36"/>
          <w:szCs w:val="36"/>
        </w:rPr>
        <w:t>许富坤因为</w:t>
      </w:r>
      <w:proofErr w:type="gramEnd"/>
      <w:r w:rsidRPr="0079588C">
        <w:rPr>
          <w:rFonts w:ascii="仿宋" w:eastAsia="仿宋" w:hAnsi="仿宋" w:hint="eastAsia"/>
          <w:sz w:val="36"/>
          <w:szCs w:val="36"/>
        </w:rPr>
        <w:t>赵洪璋提供的亲本材料和技术指导，而育出了两个小麦新品种，成为农民育种家。</w:t>
      </w:r>
    </w:p>
    <w:p w:rsidR="00674A3F" w:rsidRPr="0079588C" w:rsidRDefault="0094695E" w:rsidP="00693561">
      <w:pPr>
        <w:adjustRightInd w:val="0"/>
        <w:snapToGrid w:val="0"/>
        <w:spacing w:line="620" w:lineRule="exact"/>
        <w:ind w:firstLineChars="200" w:firstLine="720"/>
        <w:jc w:val="left"/>
        <w:rPr>
          <w:rFonts w:ascii="仿宋" w:eastAsia="仿宋" w:hAnsi="仿宋"/>
          <w:sz w:val="36"/>
          <w:szCs w:val="36"/>
        </w:rPr>
      </w:pPr>
      <w:r>
        <w:rPr>
          <w:rFonts w:ascii="仿宋" w:eastAsia="仿宋" w:hAnsi="仿宋" w:hint="eastAsia"/>
          <w:sz w:val="36"/>
          <w:szCs w:val="36"/>
        </w:rPr>
        <w:t>学习</w:t>
      </w:r>
      <w:r w:rsidR="00BB3539" w:rsidRPr="0079588C">
        <w:rPr>
          <w:rFonts w:ascii="仿宋" w:eastAsia="仿宋" w:hAnsi="仿宋" w:hint="eastAsia"/>
          <w:sz w:val="36"/>
          <w:szCs w:val="36"/>
        </w:rPr>
        <w:t>赵洪璋院士，弘扬“西农精神”，</w:t>
      </w:r>
      <w:r w:rsidR="00674A3F" w:rsidRPr="0079588C">
        <w:rPr>
          <w:rFonts w:ascii="仿宋" w:eastAsia="仿宋" w:hAnsi="仿宋" w:hint="eastAsia"/>
          <w:sz w:val="36"/>
          <w:szCs w:val="36"/>
        </w:rPr>
        <w:t>就要坚持开放合作。科学发展的实践表明，坚持团队合作、协同创新在科研领域永不过时。我们落</w:t>
      </w:r>
      <w:proofErr w:type="gramStart"/>
      <w:r w:rsidR="00674A3F" w:rsidRPr="0079588C">
        <w:rPr>
          <w:rFonts w:ascii="仿宋" w:eastAsia="仿宋" w:hAnsi="仿宋" w:hint="eastAsia"/>
          <w:sz w:val="36"/>
          <w:szCs w:val="36"/>
        </w:rPr>
        <w:t>实习近</w:t>
      </w:r>
      <w:proofErr w:type="gramEnd"/>
      <w:r w:rsidR="00674A3F" w:rsidRPr="0079588C">
        <w:rPr>
          <w:rFonts w:ascii="仿宋" w:eastAsia="仿宋" w:hAnsi="仿宋" w:hint="eastAsia"/>
          <w:sz w:val="36"/>
          <w:szCs w:val="36"/>
        </w:rPr>
        <w:t>平总书记提出的“中国人的饭碗任何时候都要牢牢端在自己手里”要求，广大科教人员要加强团队协作，加强多学科、多领域的联合攻关，培养一批具有国际水平的创新团队，不断提高协同创新能</w:t>
      </w:r>
      <w:r w:rsidR="00674A3F" w:rsidRPr="0079588C">
        <w:rPr>
          <w:rFonts w:ascii="仿宋" w:eastAsia="仿宋" w:hAnsi="仿宋" w:hint="eastAsia"/>
          <w:sz w:val="36"/>
          <w:szCs w:val="36"/>
        </w:rPr>
        <w:lastRenderedPageBreak/>
        <w:t>力和水平。特别是学校小麦育种团队，更要继承和发扬光荣传统，坚持专业协作、开放育种、材料交流、技术革新，努力在开放合作研究中做出成绩，</w:t>
      </w:r>
      <w:proofErr w:type="gramStart"/>
      <w:r w:rsidR="00674A3F" w:rsidRPr="0079588C">
        <w:rPr>
          <w:rFonts w:ascii="仿宋" w:eastAsia="仿宋" w:hAnsi="仿宋" w:hint="eastAsia"/>
          <w:sz w:val="36"/>
          <w:szCs w:val="36"/>
        </w:rPr>
        <w:t>作出</w:t>
      </w:r>
      <w:proofErr w:type="gramEnd"/>
      <w:r w:rsidR="00674A3F" w:rsidRPr="0079588C">
        <w:rPr>
          <w:rFonts w:ascii="仿宋" w:eastAsia="仿宋" w:hAnsi="仿宋" w:hint="eastAsia"/>
          <w:sz w:val="36"/>
          <w:szCs w:val="36"/>
        </w:rPr>
        <w:t>表率，将小麦育种事业推向一个新的高峰，为我国粮食生产、粮食安全</w:t>
      </w:r>
      <w:proofErr w:type="gramStart"/>
      <w:r w:rsidR="00674A3F" w:rsidRPr="0079588C">
        <w:rPr>
          <w:rFonts w:ascii="仿宋" w:eastAsia="仿宋" w:hAnsi="仿宋" w:hint="eastAsia"/>
          <w:sz w:val="36"/>
          <w:szCs w:val="36"/>
        </w:rPr>
        <w:t>作出</w:t>
      </w:r>
      <w:proofErr w:type="gramEnd"/>
      <w:r w:rsidR="00674A3F" w:rsidRPr="0079588C">
        <w:rPr>
          <w:rFonts w:ascii="仿宋" w:eastAsia="仿宋" w:hAnsi="仿宋" w:hint="eastAsia"/>
          <w:sz w:val="36"/>
          <w:szCs w:val="36"/>
        </w:rPr>
        <w:t>新贡献。</w:t>
      </w:r>
    </w:p>
    <w:p w:rsidR="00F01127" w:rsidRPr="0079588C" w:rsidRDefault="00197841" w:rsidP="00693561">
      <w:pPr>
        <w:adjustRightInd w:val="0"/>
        <w:snapToGrid w:val="0"/>
        <w:spacing w:line="620" w:lineRule="exact"/>
        <w:ind w:firstLine="720"/>
        <w:jc w:val="left"/>
        <w:rPr>
          <w:rFonts w:ascii="仿宋" w:eastAsia="仿宋" w:hAnsi="仿宋"/>
          <w:sz w:val="36"/>
          <w:szCs w:val="36"/>
        </w:rPr>
      </w:pPr>
      <w:r w:rsidRPr="0079588C">
        <w:rPr>
          <w:rFonts w:ascii="仿宋" w:eastAsia="仿宋" w:hAnsi="仿宋" w:hint="eastAsia"/>
          <w:sz w:val="36"/>
          <w:szCs w:val="36"/>
        </w:rPr>
        <w:t>——我们纪念赵洪璋院士，要学习他甘于吃苦、实事求是的实干精神。赵洪璋在50多年的教学科研工作中，把理论体系和学术思想转化为一个个利国利民的划时代小麦品种，靠的是扎根农村、甘于吃苦、实事求是的实干精神。他</w:t>
      </w:r>
      <w:proofErr w:type="gramStart"/>
      <w:r w:rsidRPr="0079588C">
        <w:rPr>
          <w:rFonts w:ascii="仿宋" w:eastAsia="仿宋" w:hAnsi="仿宋" w:hint="eastAsia"/>
          <w:sz w:val="36"/>
          <w:szCs w:val="36"/>
        </w:rPr>
        <w:t>不</w:t>
      </w:r>
      <w:proofErr w:type="gramEnd"/>
      <w:r w:rsidRPr="0079588C">
        <w:rPr>
          <w:rFonts w:ascii="仿宋" w:eastAsia="仿宋" w:hAnsi="仿宋" w:hint="eastAsia"/>
          <w:sz w:val="36"/>
          <w:szCs w:val="36"/>
        </w:rPr>
        <w:t>唯上、不唯书、只唯实：1958年，小麦亩产数千数万斤的呼声不绝于耳，赵洪璋亲自作了高产栽培试验，结果拿出一个亩产423公斤的报告，差一点被推上批判台；他坚持理论联系实际，把大地做课堂，深入田间地头，通过调查研究解决生产和科研的实践问题；他密切联系群众，经常向老农请教种庄稼技术，征询生产用种意见，并同他们一起种试验田，群众也乐于和他交朋友；他坚持客观真理，不论总结工作还是参加会议，他总是在反复了解实际情况之后，主客观都讲，优缺点全说，生动活泼，不拘一格。他常说：“按科学办事，凭事实讲话，上不瞒领导，下不骗群众，这是为人做事的起码准则。”</w:t>
      </w:r>
    </w:p>
    <w:p w:rsidR="00F61232" w:rsidRPr="0079588C" w:rsidRDefault="0094695E" w:rsidP="00693561">
      <w:pPr>
        <w:adjustRightInd w:val="0"/>
        <w:snapToGrid w:val="0"/>
        <w:spacing w:line="620" w:lineRule="exact"/>
        <w:ind w:firstLineChars="200" w:firstLine="720"/>
        <w:jc w:val="left"/>
        <w:rPr>
          <w:rFonts w:ascii="仿宋" w:eastAsia="仿宋" w:hAnsi="仿宋"/>
          <w:sz w:val="36"/>
          <w:szCs w:val="36"/>
        </w:rPr>
      </w:pPr>
      <w:r>
        <w:rPr>
          <w:rFonts w:ascii="仿宋" w:eastAsia="仿宋" w:hAnsi="仿宋" w:hint="eastAsia"/>
          <w:sz w:val="36"/>
          <w:szCs w:val="36"/>
        </w:rPr>
        <w:t>学习</w:t>
      </w:r>
      <w:r w:rsidR="00BB3539" w:rsidRPr="0079588C">
        <w:rPr>
          <w:rFonts w:ascii="仿宋" w:eastAsia="仿宋" w:hAnsi="仿宋" w:hint="eastAsia"/>
          <w:sz w:val="36"/>
          <w:szCs w:val="36"/>
        </w:rPr>
        <w:t>赵洪璋院士，弘扬“西农精神”，</w:t>
      </w:r>
      <w:r w:rsidR="000F39F6" w:rsidRPr="0079588C">
        <w:rPr>
          <w:rFonts w:ascii="仿宋" w:eastAsia="仿宋" w:hAnsi="仿宋" w:hint="eastAsia"/>
          <w:sz w:val="36"/>
          <w:szCs w:val="36"/>
        </w:rPr>
        <w:t>就</w:t>
      </w:r>
      <w:r w:rsidR="002D68AB" w:rsidRPr="0079588C">
        <w:rPr>
          <w:rFonts w:ascii="仿宋" w:eastAsia="仿宋" w:hAnsi="仿宋" w:hint="eastAsia"/>
          <w:sz w:val="36"/>
          <w:szCs w:val="36"/>
        </w:rPr>
        <w:t>要</w:t>
      </w:r>
      <w:r w:rsidR="005C4B6A" w:rsidRPr="0079588C">
        <w:rPr>
          <w:rFonts w:ascii="仿宋" w:eastAsia="仿宋" w:hAnsi="仿宋" w:hint="eastAsia"/>
          <w:sz w:val="36"/>
          <w:szCs w:val="36"/>
        </w:rPr>
        <w:t>坚持实干奋斗。</w:t>
      </w:r>
      <w:r w:rsidR="00B22BA6" w:rsidRPr="0079588C">
        <w:rPr>
          <w:rFonts w:ascii="仿宋" w:eastAsia="仿宋" w:hAnsi="仿宋" w:hint="eastAsia"/>
          <w:sz w:val="36"/>
          <w:szCs w:val="36"/>
        </w:rPr>
        <w:t>从学校发展历史来看，</w:t>
      </w:r>
      <w:r w:rsidR="007B4418" w:rsidRPr="0079588C">
        <w:rPr>
          <w:rFonts w:ascii="仿宋" w:eastAsia="仿宋" w:hAnsi="仿宋" w:hint="eastAsia"/>
          <w:sz w:val="36"/>
          <w:szCs w:val="36"/>
        </w:rPr>
        <w:t>学校事业的不断发展，</w:t>
      </w:r>
      <w:r w:rsidR="00C56DB3" w:rsidRPr="0079588C">
        <w:rPr>
          <w:rFonts w:ascii="仿宋" w:eastAsia="仿宋" w:hAnsi="仿宋" w:hint="eastAsia"/>
          <w:sz w:val="36"/>
          <w:szCs w:val="36"/>
        </w:rPr>
        <w:t>靠的</w:t>
      </w:r>
      <w:r w:rsidR="00C56DB3" w:rsidRPr="0079588C">
        <w:rPr>
          <w:rFonts w:ascii="仿宋" w:eastAsia="仿宋" w:hAnsi="仿宋" w:hint="eastAsia"/>
          <w:sz w:val="36"/>
          <w:szCs w:val="36"/>
        </w:rPr>
        <w:lastRenderedPageBreak/>
        <w:t>是一代又一代师生</w:t>
      </w:r>
      <w:r w:rsidR="007B4418" w:rsidRPr="0079588C">
        <w:rPr>
          <w:rFonts w:ascii="仿宋" w:eastAsia="仿宋" w:hAnsi="仿宋" w:hint="eastAsia"/>
          <w:sz w:val="36"/>
          <w:szCs w:val="36"/>
        </w:rPr>
        <w:t>砥砺奋进，接续奋斗。今天，</w:t>
      </w:r>
      <w:r w:rsidR="00C56DB3" w:rsidRPr="0079588C">
        <w:rPr>
          <w:rFonts w:ascii="仿宋" w:eastAsia="仿宋" w:hAnsi="仿宋" w:hint="eastAsia"/>
          <w:sz w:val="36"/>
          <w:szCs w:val="36"/>
        </w:rPr>
        <w:t>当时代将接力棒交到我们手中</w:t>
      </w:r>
      <w:r w:rsidR="00F61232" w:rsidRPr="0079588C">
        <w:rPr>
          <w:rFonts w:ascii="仿宋" w:eastAsia="仿宋" w:hAnsi="仿宋" w:hint="eastAsia"/>
          <w:sz w:val="36"/>
          <w:szCs w:val="36"/>
        </w:rPr>
        <w:t>时，</w:t>
      </w:r>
      <w:r w:rsidR="00CB0A48" w:rsidRPr="0079588C">
        <w:rPr>
          <w:rFonts w:ascii="仿宋" w:eastAsia="仿宋" w:hAnsi="仿宋" w:hint="eastAsia"/>
          <w:sz w:val="36"/>
          <w:szCs w:val="36"/>
        </w:rPr>
        <w:t>唯有</w:t>
      </w:r>
      <w:r w:rsidR="00C56DB3" w:rsidRPr="0079588C">
        <w:rPr>
          <w:rFonts w:ascii="仿宋" w:eastAsia="仿宋" w:hAnsi="仿宋" w:hint="eastAsia"/>
          <w:sz w:val="36"/>
          <w:szCs w:val="36"/>
        </w:rPr>
        <w:t>实干</w:t>
      </w:r>
      <w:r w:rsidR="00B61D9C" w:rsidRPr="0079588C">
        <w:rPr>
          <w:rFonts w:ascii="仿宋" w:eastAsia="仿宋" w:hAnsi="仿宋" w:hint="eastAsia"/>
          <w:sz w:val="36"/>
          <w:szCs w:val="36"/>
        </w:rPr>
        <w:t>苦干</w:t>
      </w:r>
      <w:r w:rsidR="00CB0A48" w:rsidRPr="0079588C">
        <w:rPr>
          <w:rFonts w:ascii="仿宋" w:eastAsia="仿宋" w:hAnsi="仿宋" w:hint="eastAsia"/>
          <w:sz w:val="36"/>
          <w:szCs w:val="36"/>
        </w:rPr>
        <w:t>才能</w:t>
      </w:r>
      <w:r w:rsidR="00F61232" w:rsidRPr="0079588C">
        <w:rPr>
          <w:rFonts w:ascii="仿宋" w:eastAsia="仿宋" w:hAnsi="仿宋" w:hint="eastAsia"/>
          <w:sz w:val="36"/>
          <w:szCs w:val="36"/>
        </w:rPr>
        <w:t>创造学校美好的明天。</w:t>
      </w:r>
      <w:r w:rsidR="00C56DB3" w:rsidRPr="0079588C">
        <w:rPr>
          <w:rFonts w:ascii="仿宋" w:eastAsia="仿宋" w:hAnsi="仿宋" w:hint="eastAsia"/>
          <w:sz w:val="36"/>
          <w:szCs w:val="36"/>
        </w:rPr>
        <w:t>当前，学校</w:t>
      </w:r>
      <w:r w:rsidR="00CB0A48" w:rsidRPr="0079588C">
        <w:rPr>
          <w:rFonts w:ascii="仿宋" w:eastAsia="仿宋" w:hAnsi="仿宋" w:hint="eastAsia"/>
          <w:sz w:val="36"/>
          <w:szCs w:val="36"/>
        </w:rPr>
        <w:t>正</w:t>
      </w:r>
      <w:r w:rsidR="00C56DB3" w:rsidRPr="0079588C">
        <w:rPr>
          <w:rFonts w:ascii="仿宋" w:eastAsia="仿宋" w:hAnsi="仿宋" w:hint="eastAsia"/>
          <w:sz w:val="36"/>
          <w:szCs w:val="36"/>
        </w:rPr>
        <w:t>处在“双一流”建设的关键时期，</w:t>
      </w:r>
      <w:r w:rsidR="00F61232" w:rsidRPr="0079588C">
        <w:rPr>
          <w:rFonts w:ascii="仿宋" w:eastAsia="仿宋" w:hAnsi="仿宋" w:hint="eastAsia"/>
          <w:sz w:val="36"/>
          <w:szCs w:val="36"/>
        </w:rPr>
        <w:t>我们要</w:t>
      </w:r>
      <w:r w:rsidR="006B27DE" w:rsidRPr="0079588C">
        <w:rPr>
          <w:rFonts w:ascii="仿宋" w:eastAsia="仿宋" w:hAnsi="仿宋" w:hint="eastAsia"/>
          <w:sz w:val="36"/>
          <w:szCs w:val="36"/>
        </w:rPr>
        <w:t>深入</w:t>
      </w:r>
      <w:r w:rsidR="00F61232" w:rsidRPr="0079588C">
        <w:rPr>
          <w:rFonts w:ascii="仿宋" w:eastAsia="仿宋" w:hAnsi="仿宋" w:hint="eastAsia"/>
          <w:sz w:val="36"/>
          <w:szCs w:val="36"/>
        </w:rPr>
        <w:t>贯彻习近平总书记对一流大学建设提出的明确要求，始终坚持扎根中国大地办大学，落实立德树人根本任务，</w:t>
      </w:r>
      <w:r w:rsidR="001B2D10" w:rsidRPr="0079588C">
        <w:rPr>
          <w:rFonts w:ascii="仿宋" w:eastAsia="仿宋" w:hAnsi="仿宋" w:hint="eastAsia"/>
          <w:sz w:val="36"/>
          <w:szCs w:val="36"/>
        </w:rPr>
        <w:t>坚持办学正确政治方向，建设高素质教师队伍，形成高水平人才培养体系，</w:t>
      </w:r>
      <w:r w:rsidR="00B61D9C" w:rsidRPr="0079588C">
        <w:rPr>
          <w:rFonts w:ascii="仿宋" w:eastAsia="仿宋" w:hAnsi="仿宋" w:hint="eastAsia"/>
          <w:sz w:val="36"/>
          <w:szCs w:val="36"/>
        </w:rPr>
        <w:t>培养更多担</w:t>
      </w:r>
      <w:r w:rsidR="00C56DB3" w:rsidRPr="0079588C">
        <w:rPr>
          <w:rFonts w:ascii="仿宋" w:eastAsia="仿宋" w:hAnsi="仿宋" w:hint="eastAsia"/>
          <w:sz w:val="36"/>
          <w:szCs w:val="36"/>
        </w:rPr>
        <w:t>当民族复兴大任的时代新人。</w:t>
      </w:r>
      <w:r w:rsidR="006B27DE" w:rsidRPr="0079588C">
        <w:rPr>
          <w:rFonts w:ascii="仿宋" w:eastAsia="仿宋" w:hAnsi="仿宋" w:hint="eastAsia"/>
          <w:sz w:val="36"/>
          <w:szCs w:val="36"/>
        </w:rPr>
        <w:t>广大学生要按照习近平总书记提出的“爱国、励志、求真、力行”的要求，在“两个一百年”奋斗目标实现的关键时期，勇敢肩负起时代赋予的重任，志存高远，脚踏实地，在实践中增长才干，在奋斗中实现梦想，</w:t>
      </w:r>
      <w:r w:rsidR="00CF54B1" w:rsidRPr="0079588C">
        <w:rPr>
          <w:rFonts w:ascii="仿宋" w:eastAsia="仿宋" w:hAnsi="仿宋" w:hint="eastAsia"/>
          <w:sz w:val="36"/>
          <w:szCs w:val="36"/>
        </w:rPr>
        <w:t>努力</w:t>
      </w:r>
      <w:r w:rsidR="006B27DE" w:rsidRPr="0079588C">
        <w:rPr>
          <w:rFonts w:ascii="仿宋" w:eastAsia="仿宋" w:hAnsi="仿宋" w:hint="eastAsia"/>
          <w:sz w:val="36"/>
          <w:szCs w:val="36"/>
        </w:rPr>
        <w:t>抒写自己灿烂的人生芳华</w:t>
      </w:r>
      <w:r w:rsidR="00CF54B1" w:rsidRPr="0079588C">
        <w:rPr>
          <w:rFonts w:ascii="仿宋" w:eastAsia="仿宋" w:hAnsi="仿宋" w:hint="eastAsia"/>
          <w:sz w:val="36"/>
          <w:szCs w:val="36"/>
        </w:rPr>
        <w:t>。</w:t>
      </w:r>
    </w:p>
    <w:p w:rsidR="00E84D65" w:rsidRPr="0079588C" w:rsidRDefault="00197841" w:rsidP="00693561">
      <w:pPr>
        <w:adjustRightInd w:val="0"/>
        <w:snapToGrid w:val="0"/>
        <w:spacing w:line="620" w:lineRule="exact"/>
        <w:ind w:firstLine="720"/>
        <w:jc w:val="left"/>
        <w:rPr>
          <w:rFonts w:ascii="仿宋" w:eastAsia="仿宋" w:hAnsi="仿宋"/>
          <w:sz w:val="36"/>
          <w:szCs w:val="36"/>
        </w:rPr>
      </w:pPr>
      <w:r w:rsidRPr="0079588C">
        <w:rPr>
          <w:rFonts w:ascii="仿宋" w:eastAsia="仿宋" w:hAnsi="仿宋" w:hint="eastAsia"/>
          <w:sz w:val="36"/>
          <w:szCs w:val="36"/>
        </w:rPr>
        <w:t>——我们纪念赵洪璋院士，要学习他敢为人先、追求卓越的创新精神。赵洪璋在50多年的教学科研工作中，以超前的思维和卓越的创新能力，把我国小麦生产水平提到一个又一个新高度，开辟了一个又一个新篇章，创造了小麦育种的多个“第一”：“碧</w:t>
      </w:r>
      <w:proofErr w:type="gramStart"/>
      <w:r w:rsidRPr="0079588C">
        <w:rPr>
          <w:rFonts w:ascii="仿宋" w:eastAsia="仿宋" w:hAnsi="仿宋" w:hint="eastAsia"/>
          <w:sz w:val="36"/>
          <w:szCs w:val="36"/>
        </w:rPr>
        <w:t>蚂</w:t>
      </w:r>
      <w:proofErr w:type="gramEnd"/>
      <w:r w:rsidRPr="0079588C">
        <w:rPr>
          <w:rFonts w:ascii="仿宋" w:eastAsia="仿宋" w:hAnsi="仿宋" w:hint="eastAsia"/>
          <w:sz w:val="36"/>
          <w:szCs w:val="36"/>
        </w:rPr>
        <w:t>1号”创造了我国小麦品种年种植面积的第一；“丰产3号”开创了在我国黄淮冬麦区启用西北欧极晚熟小麦种质资源作为杂交亲本的第一；“矮丰3号”创造了我国小麦大面积推广矮杆小麦的第一；“西农881”开创了小麦“抗赤霉病”育种的第一。他以立志改革、悉心钻研的开拓精神和科学求实、</w:t>
      </w:r>
      <w:r w:rsidR="00271857" w:rsidRPr="0079588C">
        <w:rPr>
          <w:rFonts w:ascii="仿宋" w:eastAsia="仿宋" w:hAnsi="仿宋" w:hint="eastAsia"/>
          <w:sz w:val="36"/>
          <w:szCs w:val="36"/>
        </w:rPr>
        <w:t>细致严</w:t>
      </w:r>
      <w:r w:rsidR="00271857" w:rsidRPr="0079588C">
        <w:rPr>
          <w:rFonts w:ascii="仿宋" w:eastAsia="仿宋" w:hAnsi="仿宋" w:hint="eastAsia"/>
          <w:sz w:val="36"/>
          <w:szCs w:val="36"/>
        </w:rPr>
        <w:lastRenderedPageBreak/>
        <w:t>密</w:t>
      </w:r>
      <w:r w:rsidRPr="0079588C">
        <w:rPr>
          <w:rFonts w:ascii="仿宋" w:eastAsia="仿宋" w:hAnsi="仿宋" w:hint="eastAsia"/>
          <w:sz w:val="36"/>
          <w:szCs w:val="36"/>
        </w:rPr>
        <w:t>的创造性思维，形成了别具一格的学术观点和一整套精湛实用的小麦杂交育种方法，</w:t>
      </w:r>
      <w:r w:rsidR="00271857" w:rsidRPr="0079588C">
        <w:rPr>
          <w:rFonts w:ascii="仿宋" w:eastAsia="仿宋" w:hAnsi="仿宋" w:hint="eastAsia"/>
          <w:sz w:val="36"/>
          <w:szCs w:val="36"/>
        </w:rPr>
        <w:t>这些都成为</w:t>
      </w:r>
      <w:r w:rsidRPr="0079588C">
        <w:rPr>
          <w:rFonts w:ascii="仿宋" w:eastAsia="仿宋" w:hAnsi="仿宋" w:hint="eastAsia"/>
          <w:sz w:val="36"/>
          <w:szCs w:val="36"/>
        </w:rPr>
        <w:t>我国育种理论的经典，直到现在对育种工作仍有着重要的指导意义。</w:t>
      </w:r>
    </w:p>
    <w:p w:rsidR="00E84D65" w:rsidRPr="0079588C" w:rsidRDefault="0094695E" w:rsidP="00693561">
      <w:pPr>
        <w:adjustRightInd w:val="0"/>
        <w:snapToGrid w:val="0"/>
        <w:spacing w:line="620" w:lineRule="exact"/>
        <w:ind w:firstLineChars="200" w:firstLine="720"/>
        <w:jc w:val="left"/>
        <w:rPr>
          <w:rFonts w:ascii="仿宋" w:eastAsia="仿宋" w:hAnsi="仿宋"/>
          <w:sz w:val="36"/>
          <w:szCs w:val="36"/>
        </w:rPr>
      </w:pPr>
      <w:r>
        <w:rPr>
          <w:rFonts w:ascii="仿宋" w:eastAsia="仿宋" w:hAnsi="仿宋" w:hint="eastAsia"/>
          <w:sz w:val="36"/>
          <w:szCs w:val="36"/>
        </w:rPr>
        <w:t>学习</w:t>
      </w:r>
      <w:r w:rsidR="00BB3539" w:rsidRPr="0079588C">
        <w:rPr>
          <w:rFonts w:ascii="仿宋" w:eastAsia="仿宋" w:hAnsi="仿宋" w:hint="eastAsia"/>
          <w:sz w:val="36"/>
          <w:szCs w:val="36"/>
        </w:rPr>
        <w:t>赵洪璋院士，弘扬“西农精神”，</w:t>
      </w:r>
      <w:r w:rsidR="000F39F6" w:rsidRPr="0079588C">
        <w:rPr>
          <w:rFonts w:ascii="仿宋" w:eastAsia="仿宋" w:hAnsi="仿宋" w:hint="eastAsia"/>
          <w:sz w:val="36"/>
          <w:szCs w:val="36"/>
        </w:rPr>
        <w:t>就</w:t>
      </w:r>
      <w:r w:rsidR="00B22BA6" w:rsidRPr="0079588C">
        <w:rPr>
          <w:rFonts w:ascii="仿宋" w:eastAsia="仿宋" w:hAnsi="仿宋" w:hint="eastAsia"/>
          <w:sz w:val="36"/>
          <w:szCs w:val="36"/>
        </w:rPr>
        <w:t>要</w:t>
      </w:r>
      <w:r w:rsidR="00B31EDB" w:rsidRPr="0079588C">
        <w:rPr>
          <w:rFonts w:ascii="仿宋" w:eastAsia="仿宋" w:hAnsi="仿宋" w:hint="eastAsia"/>
          <w:sz w:val="36"/>
          <w:szCs w:val="36"/>
        </w:rPr>
        <w:t>坚持</w:t>
      </w:r>
      <w:r w:rsidR="004240F8" w:rsidRPr="0079588C">
        <w:rPr>
          <w:rFonts w:ascii="仿宋" w:eastAsia="仿宋" w:hAnsi="仿宋" w:hint="eastAsia"/>
          <w:sz w:val="36"/>
          <w:szCs w:val="36"/>
        </w:rPr>
        <w:t>开拓创新</w:t>
      </w:r>
      <w:r w:rsidR="00B31EDB" w:rsidRPr="0079588C">
        <w:rPr>
          <w:rFonts w:ascii="仿宋" w:eastAsia="仿宋" w:hAnsi="仿宋" w:hint="eastAsia"/>
          <w:sz w:val="36"/>
          <w:szCs w:val="36"/>
        </w:rPr>
        <w:t>。</w:t>
      </w:r>
      <w:r w:rsidR="004240F8" w:rsidRPr="0079588C">
        <w:rPr>
          <w:rFonts w:ascii="仿宋" w:eastAsia="仿宋" w:hAnsi="仿宋" w:hint="eastAsia"/>
          <w:sz w:val="36"/>
          <w:szCs w:val="36"/>
        </w:rPr>
        <w:t>高校是否具有创新精神，不仅影响自身发展，更会影响社会进步。</w:t>
      </w:r>
      <w:r w:rsidR="00DA52C4" w:rsidRPr="0079588C">
        <w:rPr>
          <w:rFonts w:ascii="仿宋" w:eastAsia="仿宋" w:hAnsi="仿宋" w:hint="eastAsia"/>
          <w:sz w:val="36"/>
          <w:szCs w:val="36"/>
        </w:rPr>
        <w:t>乡村振兴是党的十九大的重大决策部署，是解决“三农”问题的总抓手。作为国家重点农业大学，我们应自觉承担服务经济社会发展的崇高使命，为实施乡村振兴战略服务</w:t>
      </w:r>
      <w:r w:rsidR="00E033E5" w:rsidRPr="0079588C">
        <w:rPr>
          <w:rFonts w:ascii="仿宋" w:eastAsia="仿宋" w:hAnsi="仿宋" w:hint="eastAsia"/>
          <w:sz w:val="36"/>
          <w:szCs w:val="36"/>
        </w:rPr>
        <w:t>。要进一步</w:t>
      </w:r>
      <w:r w:rsidR="00DA52C4" w:rsidRPr="0079588C">
        <w:rPr>
          <w:rFonts w:ascii="仿宋" w:eastAsia="仿宋" w:hAnsi="仿宋" w:hint="eastAsia"/>
          <w:sz w:val="36"/>
          <w:szCs w:val="36"/>
        </w:rPr>
        <w:t>创新人才培养，培养更多懂农业、爱农村、</w:t>
      </w:r>
      <w:proofErr w:type="gramStart"/>
      <w:r w:rsidR="00DA52C4" w:rsidRPr="0079588C">
        <w:rPr>
          <w:rFonts w:ascii="仿宋" w:eastAsia="仿宋" w:hAnsi="仿宋" w:hint="eastAsia"/>
          <w:sz w:val="36"/>
          <w:szCs w:val="36"/>
        </w:rPr>
        <w:t>爱农民</w:t>
      </w:r>
      <w:proofErr w:type="gramEnd"/>
      <w:r w:rsidR="00DA52C4" w:rsidRPr="0079588C">
        <w:rPr>
          <w:rFonts w:ascii="仿宋" w:eastAsia="仿宋" w:hAnsi="仿宋" w:hint="eastAsia"/>
          <w:sz w:val="36"/>
          <w:szCs w:val="36"/>
        </w:rPr>
        <w:t>的科技</w:t>
      </w:r>
      <w:r w:rsidR="00253A1F" w:rsidRPr="0079588C">
        <w:rPr>
          <w:rFonts w:ascii="仿宋" w:eastAsia="仿宋" w:hAnsi="仿宋" w:hint="eastAsia"/>
          <w:sz w:val="36"/>
          <w:szCs w:val="36"/>
        </w:rPr>
        <w:t>和</w:t>
      </w:r>
      <w:r w:rsidR="00DA52C4" w:rsidRPr="0079588C">
        <w:rPr>
          <w:rFonts w:ascii="仿宋" w:eastAsia="仿宋" w:hAnsi="仿宋" w:hint="eastAsia"/>
          <w:sz w:val="36"/>
          <w:szCs w:val="36"/>
        </w:rPr>
        <w:t>管理人才；</w:t>
      </w:r>
      <w:r w:rsidR="00E033E5" w:rsidRPr="0079588C">
        <w:rPr>
          <w:rFonts w:ascii="仿宋" w:eastAsia="仿宋" w:hAnsi="仿宋" w:hint="eastAsia"/>
          <w:sz w:val="36"/>
          <w:szCs w:val="36"/>
        </w:rPr>
        <w:t>要进一步</w:t>
      </w:r>
      <w:r w:rsidR="00DA52C4" w:rsidRPr="0079588C">
        <w:rPr>
          <w:rFonts w:ascii="仿宋" w:eastAsia="仿宋" w:hAnsi="仿宋" w:hint="eastAsia"/>
          <w:sz w:val="36"/>
          <w:szCs w:val="36"/>
        </w:rPr>
        <w:t>创新科学研究，</w:t>
      </w:r>
      <w:r w:rsidR="00253A1F" w:rsidRPr="0079588C">
        <w:rPr>
          <w:rFonts w:ascii="仿宋" w:eastAsia="仿宋" w:hAnsi="仿宋" w:hint="eastAsia"/>
          <w:sz w:val="36"/>
          <w:szCs w:val="36"/>
        </w:rPr>
        <w:t>不断提高农业科技水平，</w:t>
      </w:r>
      <w:r w:rsidR="00D123C7" w:rsidRPr="0079588C">
        <w:rPr>
          <w:rFonts w:ascii="仿宋" w:eastAsia="仿宋" w:hAnsi="仿宋" w:hint="eastAsia"/>
          <w:sz w:val="36"/>
          <w:szCs w:val="36"/>
        </w:rPr>
        <w:t>为</w:t>
      </w:r>
      <w:r w:rsidR="00253A1F" w:rsidRPr="0079588C">
        <w:rPr>
          <w:rFonts w:ascii="仿宋" w:eastAsia="仿宋" w:hAnsi="仿宋" w:hint="eastAsia"/>
          <w:sz w:val="36"/>
          <w:szCs w:val="36"/>
        </w:rPr>
        <w:t>实现</w:t>
      </w:r>
      <w:r w:rsidR="00DA52C4" w:rsidRPr="0079588C">
        <w:rPr>
          <w:rFonts w:ascii="仿宋" w:eastAsia="仿宋" w:hAnsi="仿宋" w:hint="eastAsia"/>
          <w:sz w:val="36"/>
          <w:szCs w:val="36"/>
        </w:rPr>
        <w:t>“产业兴旺、生态宜居、乡风文明、治理有效、生活富裕”</w:t>
      </w:r>
      <w:r w:rsidR="00D123C7" w:rsidRPr="0079588C">
        <w:rPr>
          <w:rFonts w:ascii="仿宋" w:eastAsia="仿宋" w:hAnsi="仿宋" w:hint="eastAsia"/>
          <w:sz w:val="36"/>
          <w:szCs w:val="36"/>
        </w:rPr>
        <w:t>插上科技的翅膀</w:t>
      </w:r>
      <w:r w:rsidR="00DA52C4" w:rsidRPr="0079588C">
        <w:rPr>
          <w:rFonts w:ascii="仿宋" w:eastAsia="仿宋" w:hAnsi="仿宋" w:hint="eastAsia"/>
          <w:sz w:val="36"/>
          <w:szCs w:val="36"/>
        </w:rPr>
        <w:t>；</w:t>
      </w:r>
      <w:r w:rsidR="00E033E5" w:rsidRPr="0079588C">
        <w:rPr>
          <w:rFonts w:ascii="仿宋" w:eastAsia="仿宋" w:hAnsi="仿宋" w:hint="eastAsia"/>
          <w:sz w:val="36"/>
          <w:szCs w:val="36"/>
        </w:rPr>
        <w:t>要进一步</w:t>
      </w:r>
      <w:r w:rsidR="00DA52C4" w:rsidRPr="0079588C">
        <w:rPr>
          <w:rFonts w:ascii="仿宋" w:eastAsia="仿宋" w:hAnsi="仿宋" w:hint="eastAsia"/>
          <w:sz w:val="36"/>
          <w:szCs w:val="36"/>
        </w:rPr>
        <w:t>创新社会服务，更好地服务于农村经济社会发展，</w:t>
      </w:r>
      <w:r w:rsidR="00253A1F" w:rsidRPr="0079588C">
        <w:rPr>
          <w:rFonts w:ascii="仿宋" w:eastAsia="仿宋" w:hAnsi="仿宋" w:hint="eastAsia"/>
          <w:sz w:val="36"/>
          <w:szCs w:val="36"/>
        </w:rPr>
        <w:t>努力为全面建成小康社会</w:t>
      </w:r>
      <w:proofErr w:type="gramStart"/>
      <w:r w:rsidR="00DA52C4" w:rsidRPr="0079588C">
        <w:rPr>
          <w:rFonts w:ascii="仿宋" w:eastAsia="仿宋" w:hAnsi="仿宋" w:hint="eastAsia"/>
          <w:sz w:val="36"/>
          <w:szCs w:val="36"/>
        </w:rPr>
        <w:t>作出</w:t>
      </w:r>
      <w:proofErr w:type="gramEnd"/>
      <w:r w:rsidR="00DA52C4" w:rsidRPr="0079588C">
        <w:rPr>
          <w:rFonts w:ascii="仿宋" w:eastAsia="仿宋" w:hAnsi="仿宋" w:hint="eastAsia"/>
          <w:sz w:val="36"/>
          <w:szCs w:val="36"/>
        </w:rPr>
        <w:t>更大贡献。</w:t>
      </w:r>
    </w:p>
    <w:p w:rsidR="00E95192" w:rsidRPr="0079588C" w:rsidRDefault="00C537C3" w:rsidP="00693561">
      <w:pPr>
        <w:adjustRightInd w:val="0"/>
        <w:snapToGrid w:val="0"/>
        <w:spacing w:line="620" w:lineRule="exact"/>
        <w:ind w:firstLine="720"/>
        <w:jc w:val="left"/>
        <w:rPr>
          <w:rFonts w:ascii="仿宋" w:eastAsia="仿宋" w:hAnsi="仿宋"/>
          <w:sz w:val="36"/>
          <w:szCs w:val="36"/>
        </w:rPr>
      </w:pPr>
      <w:r w:rsidRPr="0079588C">
        <w:rPr>
          <w:rFonts w:ascii="仿宋" w:eastAsia="仿宋" w:hAnsi="仿宋" w:hint="eastAsia"/>
          <w:sz w:val="36"/>
          <w:szCs w:val="36"/>
        </w:rPr>
        <w:t>同志们，朋友们！</w:t>
      </w:r>
    </w:p>
    <w:p w:rsidR="00F93BFE" w:rsidRPr="0079588C" w:rsidRDefault="00C02239" w:rsidP="00693561">
      <w:pPr>
        <w:adjustRightInd w:val="0"/>
        <w:snapToGrid w:val="0"/>
        <w:spacing w:line="620" w:lineRule="exact"/>
        <w:ind w:firstLine="720"/>
        <w:jc w:val="left"/>
        <w:rPr>
          <w:rFonts w:ascii="仿宋" w:eastAsia="仿宋" w:hAnsi="仿宋"/>
          <w:sz w:val="36"/>
          <w:szCs w:val="36"/>
        </w:rPr>
      </w:pPr>
      <w:r w:rsidRPr="0079588C">
        <w:rPr>
          <w:rFonts w:ascii="仿宋" w:eastAsia="仿宋" w:hAnsi="仿宋" w:hint="eastAsia"/>
          <w:sz w:val="36"/>
          <w:szCs w:val="36"/>
        </w:rPr>
        <w:t>党的十九大描绘了我国社会发展的宏伟蓝图，中国特色社会主义发展进入新时代。实现国家富强、民族振兴</w:t>
      </w:r>
      <w:r w:rsidR="004F7108" w:rsidRPr="0079588C">
        <w:rPr>
          <w:rFonts w:ascii="仿宋" w:eastAsia="仿宋" w:hAnsi="仿宋" w:hint="eastAsia"/>
          <w:sz w:val="36"/>
          <w:szCs w:val="36"/>
        </w:rPr>
        <w:t>、</w:t>
      </w:r>
      <w:r w:rsidR="00B61D9C" w:rsidRPr="0079588C">
        <w:rPr>
          <w:rFonts w:ascii="仿宋" w:eastAsia="仿宋" w:hAnsi="仿宋" w:hint="eastAsia"/>
          <w:sz w:val="36"/>
          <w:szCs w:val="36"/>
        </w:rPr>
        <w:t>人民幸福</w:t>
      </w:r>
      <w:r w:rsidRPr="0079588C">
        <w:rPr>
          <w:rFonts w:ascii="仿宋" w:eastAsia="仿宋" w:hAnsi="仿宋" w:hint="eastAsia"/>
          <w:sz w:val="36"/>
          <w:szCs w:val="36"/>
        </w:rPr>
        <w:t>既是赵洪璋</w:t>
      </w:r>
      <w:r w:rsidR="00F11DBA" w:rsidRPr="0079588C">
        <w:rPr>
          <w:rFonts w:ascii="仿宋" w:eastAsia="仿宋" w:hAnsi="仿宋" w:hint="eastAsia"/>
          <w:sz w:val="36"/>
          <w:szCs w:val="36"/>
        </w:rPr>
        <w:t>院士</w:t>
      </w:r>
      <w:r w:rsidRPr="0079588C">
        <w:rPr>
          <w:rFonts w:ascii="仿宋" w:eastAsia="仿宋" w:hAnsi="仿宋" w:hint="eastAsia"/>
          <w:sz w:val="36"/>
          <w:szCs w:val="36"/>
        </w:rPr>
        <w:t>等</w:t>
      </w:r>
      <w:r w:rsidR="002B19B5" w:rsidRPr="0079588C">
        <w:rPr>
          <w:rFonts w:ascii="仿宋" w:eastAsia="仿宋" w:hAnsi="仿宋" w:hint="eastAsia"/>
          <w:sz w:val="36"/>
          <w:szCs w:val="36"/>
        </w:rPr>
        <w:t>老一辈农业</w:t>
      </w:r>
      <w:r w:rsidR="004F7108" w:rsidRPr="0079588C">
        <w:rPr>
          <w:rFonts w:ascii="仿宋" w:eastAsia="仿宋" w:hAnsi="仿宋" w:hint="eastAsia"/>
          <w:sz w:val="36"/>
          <w:szCs w:val="36"/>
        </w:rPr>
        <w:t>科技工作者</w:t>
      </w:r>
      <w:r w:rsidRPr="0079588C">
        <w:rPr>
          <w:rFonts w:ascii="仿宋" w:eastAsia="仿宋" w:hAnsi="仿宋" w:hint="eastAsia"/>
          <w:sz w:val="36"/>
          <w:szCs w:val="36"/>
        </w:rPr>
        <w:t>的毕生追求，也是</w:t>
      </w:r>
      <w:r w:rsidR="00B61D9C" w:rsidRPr="0079588C">
        <w:rPr>
          <w:rFonts w:ascii="仿宋" w:eastAsia="仿宋" w:hAnsi="仿宋" w:hint="eastAsia"/>
          <w:sz w:val="36"/>
          <w:szCs w:val="36"/>
        </w:rPr>
        <w:t>全校师生</w:t>
      </w:r>
      <w:r w:rsidRPr="0079588C">
        <w:rPr>
          <w:rFonts w:ascii="仿宋" w:eastAsia="仿宋" w:hAnsi="仿宋" w:hint="eastAsia"/>
          <w:sz w:val="36"/>
          <w:szCs w:val="36"/>
        </w:rPr>
        <w:t>的共同心愿。今天，我们</w:t>
      </w:r>
      <w:r w:rsidR="00E67675" w:rsidRPr="0079588C">
        <w:rPr>
          <w:rFonts w:ascii="仿宋" w:eastAsia="仿宋" w:hAnsi="仿宋" w:hint="eastAsia"/>
          <w:sz w:val="36"/>
          <w:szCs w:val="36"/>
        </w:rPr>
        <w:t>秉承赵洪璋院士崇高理想，</w:t>
      </w:r>
      <w:r w:rsidRPr="0079588C">
        <w:rPr>
          <w:rFonts w:ascii="仿宋" w:eastAsia="仿宋" w:hAnsi="仿宋" w:hint="eastAsia"/>
          <w:sz w:val="36"/>
          <w:szCs w:val="36"/>
        </w:rPr>
        <w:t>继承和发扬赵洪璋</w:t>
      </w:r>
      <w:r w:rsidR="00E033E5" w:rsidRPr="0079588C">
        <w:rPr>
          <w:rFonts w:ascii="仿宋" w:eastAsia="仿宋" w:hAnsi="仿宋" w:hint="eastAsia"/>
          <w:sz w:val="36"/>
          <w:szCs w:val="36"/>
        </w:rPr>
        <w:t>院士</w:t>
      </w:r>
      <w:r w:rsidRPr="0079588C">
        <w:rPr>
          <w:rFonts w:ascii="仿宋" w:eastAsia="仿宋" w:hAnsi="仿宋" w:hint="eastAsia"/>
          <w:sz w:val="36"/>
          <w:szCs w:val="36"/>
        </w:rPr>
        <w:t>崇高精神，</w:t>
      </w:r>
      <w:r w:rsidR="004F7108" w:rsidRPr="0079588C">
        <w:rPr>
          <w:rFonts w:ascii="仿宋" w:eastAsia="仿宋" w:hAnsi="仿宋" w:hint="eastAsia"/>
          <w:sz w:val="36"/>
          <w:szCs w:val="36"/>
        </w:rPr>
        <w:t>就要将</w:t>
      </w:r>
      <w:r w:rsidRPr="0079588C">
        <w:rPr>
          <w:rFonts w:ascii="仿宋" w:eastAsia="仿宋" w:hAnsi="仿宋" w:hint="eastAsia"/>
          <w:sz w:val="36"/>
          <w:szCs w:val="36"/>
        </w:rPr>
        <w:t>这种</w:t>
      </w:r>
      <w:r w:rsidR="00E67675" w:rsidRPr="0079588C">
        <w:rPr>
          <w:rFonts w:ascii="仿宋" w:eastAsia="仿宋" w:hAnsi="仿宋" w:hint="eastAsia"/>
          <w:sz w:val="36"/>
          <w:szCs w:val="36"/>
        </w:rPr>
        <w:t>理想和</w:t>
      </w:r>
      <w:r w:rsidRPr="0079588C">
        <w:rPr>
          <w:rFonts w:ascii="仿宋" w:eastAsia="仿宋" w:hAnsi="仿宋" w:hint="eastAsia"/>
          <w:sz w:val="36"/>
          <w:szCs w:val="36"/>
        </w:rPr>
        <w:t>精神</w:t>
      </w:r>
      <w:r w:rsidR="004F7108" w:rsidRPr="0079588C">
        <w:rPr>
          <w:rFonts w:ascii="仿宋" w:eastAsia="仿宋" w:hAnsi="仿宋" w:hint="eastAsia"/>
          <w:sz w:val="36"/>
          <w:szCs w:val="36"/>
        </w:rPr>
        <w:t>转化为</w:t>
      </w:r>
      <w:r w:rsidR="004D0E91" w:rsidRPr="0079588C">
        <w:rPr>
          <w:rFonts w:ascii="仿宋" w:eastAsia="仿宋" w:hAnsi="仿宋" w:hint="eastAsia"/>
          <w:sz w:val="36"/>
          <w:szCs w:val="36"/>
        </w:rPr>
        <w:t>深化</w:t>
      </w:r>
      <w:r w:rsidR="00FC73C9" w:rsidRPr="0079588C">
        <w:rPr>
          <w:rFonts w:ascii="仿宋" w:eastAsia="仿宋" w:hAnsi="仿宋" w:hint="eastAsia"/>
          <w:sz w:val="36"/>
          <w:szCs w:val="36"/>
        </w:rPr>
        <w:t>高等农业教育综合改革</w:t>
      </w:r>
      <w:r w:rsidR="004F7108" w:rsidRPr="0079588C">
        <w:rPr>
          <w:rFonts w:ascii="仿宋" w:eastAsia="仿宋" w:hAnsi="仿宋" w:hint="eastAsia"/>
          <w:sz w:val="36"/>
          <w:szCs w:val="36"/>
        </w:rPr>
        <w:t>、</w:t>
      </w:r>
      <w:r w:rsidR="004D0E91" w:rsidRPr="0079588C">
        <w:rPr>
          <w:rFonts w:ascii="仿宋" w:eastAsia="仿宋" w:hAnsi="仿宋" w:hint="eastAsia"/>
          <w:sz w:val="36"/>
          <w:szCs w:val="36"/>
        </w:rPr>
        <w:t>提高</w:t>
      </w:r>
      <w:r w:rsidRPr="0079588C">
        <w:rPr>
          <w:rFonts w:ascii="仿宋" w:eastAsia="仿宋" w:hAnsi="仿宋" w:hint="eastAsia"/>
          <w:sz w:val="36"/>
          <w:szCs w:val="36"/>
        </w:rPr>
        <w:t>办学治校</w:t>
      </w:r>
      <w:r w:rsidR="004D0E91" w:rsidRPr="0079588C">
        <w:rPr>
          <w:rFonts w:ascii="仿宋" w:eastAsia="仿宋" w:hAnsi="仿宋" w:hint="eastAsia"/>
          <w:sz w:val="36"/>
          <w:szCs w:val="36"/>
        </w:rPr>
        <w:t>水平</w:t>
      </w:r>
      <w:r w:rsidRPr="0079588C">
        <w:rPr>
          <w:rFonts w:ascii="仿宋" w:eastAsia="仿宋" w:hAnsi="仿宋" w:hint="eastAsia"/>
          <w:sz w:val="36"/>
          <w:szCs w:val="36"/>
        </w:rPr>
        <w:t>的</w:t>
      </w:r>
      <w:r w:rsidR="00F11DBA" w:rsidRPr="0079588C">
        <w:rPr>
          <w:rFonts w:ascii="仿宋" w:eastAsia="仿宋" w:hAnsi="仿宋" w:hint="eastAsia"/>
          <w:sz w:val="36"/>
          <w:szCs w:val="36"/>
        </w:rPr>
        <w:t>精神力量和</w:t>
      </w:r>
      <w:r w:rsidR="007335E3" w:rsidRPr="0079588C">
        <w:rPr>
          <w:rFonts w:ascii="仿宋" w:eastAsia="仿宋" w:hAnsi="仿宋" w:hint="eastAsia"/>
          <w:sz w:val="36"/>
          <w:szCs w:val="36"/>
        </w:rPr>
        <w:t>实干</w:t>
      </w:r>
      <w:r w:rsidR="00F11DBA" w:rsidRPr="0079588C">
        <w:rPr>
          <w:rFonts w:ascii="仿宋" w:eastAsia="仿宋" w:hAnsi="仿宋" w:hint="eastAsia"/>
          <w:sz w:val="36"/>
          <w:szCs w:val="36"/>
        </w:rPr>
        <w:t>动力</w:t>
      </w:r>
      <w:r w:rsidRPr="0079588C">
        <w:rPr>
          <w:rFonts w:ascii="仿宋" w:eastAsia="仿宋" w:hAnsi="仿宋" w:hint="eastAsia"/>
          <w:sz w:val="36"/>
          <w:szCs w:val="36"/>
        </w:rPr>
        <w:t>，把西北农林科技</w:t>
      </w:r>
      <w:r w:rsidRPr="0079588C">
        <w:rPr>
          <w:rFonts w:ascii="仿宋" w:eastAsia="仿宋" w:hAnsi="仿宋" w:hint="eastAsia"/>
          <w:sz w:val="36"/>
          <w:szCs w:val="36"/>
        </w:rPr>
        <w:lastRenderedPageBreak/>
        <w:t>大学建设成为扎根中国大地的世界一流农业大学</w:t>
      </w:r>
      <w:r w:rsidR="00F11DBA" w:rsidRPr="0079588C">
        <w:rPr>
          <w:rFonts w:ascii="仿宋" w:eastAsia="仿宋" w:hAnsi="仿宋" w:hint="eastAsia"/>
          <w:sz w:val="36"/>
          <w:szCs w:val="36"/>
        </w:rPr>
        <w:t>，更好地服务乡村振兴战略和经济社会发展，为推进我国现代化农业建设、决胜全面建成小康社会、实现中华民族伟大复兴的中国</w:t>
      </w:r>
      <w:proofErr w:type="gramStart"/>
      <w:r w:rsidR="00F11DBA" w:rsidRPr="0079588C">
        <w:rPr>
          <w:rFonts w:ascii="仿宋" w:eastAsia="仿宋" w:hAnsi="仿宋" w:hint="eastAsia"/>
          <w:sz w:val="36"/>
          <w:szCs w:val="36"/>
        </w:rPr>
        <w:t>梦贡献</w:t>
      </w:r>
      <w:r w:rsidR="00B61D9C" w:rsidRPr="0079588C">
        <w:rPr>
          <w:rFonts w:ascii="仿宋" w:eastAsia="仿宋" w:hAnsi="仿宋" w:hint="eastAsia"/>
          <w:sz w:val="36"/>
          <w:szCs w:val="36"/>
        </w:rPr>
        <w:t>西</w:t>
      </w:r>
      <w:proofErr w:type="gramEnd"/>
      <w:r w:rsidR="00B61D9C" w:rsidRPr="0079588C">
        <w:rPr>
          <w:rFonts w:ascii="仿宋" w:eastAsia="仿宋" w:hAnsi="仿宋" w:hint="eastAsia"/>
          <w:sz w:val="36"/>
          <w:szCs w:val="36"/>
        </w:rPr>
        <w:t>农</w:t>
      </w:r>
      <w:r w:rsidR="00F11DBA" w:rsidRPr="0079588C">
        <w:rPr>
          <w:rFonts w:ascii="仿宋" w:eastAsia="仿宋" w:hAnsi="仿宋" w:hint="eastAsia"/>
          <w:sz w:val="36"/>
          <w:szCs w:val="36"/>
        </w:rPr>
        <w:t>力量</w:t>
      </w:r>
      <w:r w:rsidRPr="0079588C">
        <w:rPr>
          <w:rFonts w:ascii="仿宋" w:eastAsia="仿宋" w:hAnsi="仿宋" w:hint="eastAsia"/>
          <w:sz w:val="36"/>
          <w:szCs w:val="36"/>
        </w:rPr>
        <w:t>！</w:t>
      </w:r>
    </w:p>
    <w:p w:rsidR="00F47A3C" w:rsidRPr="0079588C" w:rsidRDefault="003F0905" w:rsidP="00693561">
      <w:pPr>
        <w:adjustRightInd w:val="0"/>
        <w:snapToGrid w:val="0"/>
        <w:spacing w:line="620" w:lineRule="exact"/>
        <w:jc w:val="left"/>
        <w:rPr>
          <w:rFonts w:ascii="仿宋" w:eastAsia="仿宋" w:hAnsi="仿宋"/>
          <w:sz w:val="36"/>
          <w:szCs w:val="36"/>
        </w:rPr>
      </w:pPr>
      <w:r w:rsidRPr="0079588C">
        <w:rPr>
          <w:rFonts w:ascii="仿宋" w:eastAsia="仿宋" w:hAnsi="仿宋" w:hint="eastAsia"/>
          <w:sz w:val="36"/>
          <w:szCs w:val="36"/>
        </w:rPr>
        <w:t xml:space="preserve">    谢谢大家！</w:t>
      </w:r>
    </w:p>
    <w:sectPr w:rsidR="00F47A3C" w:rsidRPr="0079588C" w:rsidSect="000A716F">
      <w:footerReference w:type="default" r:id="rId7"/>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7F5A" w:rsidRDefault="00777F5A" w:rsidP="00F575F3">
      <w:r>
        <w:separator/>
      </w:r>
    </w:p>
  </w:endnote>
  <w:endnote w:type="continuationSeparator" w:id="0">
    <w:p w:rsidR="00777F5A" w:rsidRDefault="00777F5A" w:rsidP="00F57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176222"/>
      <w:docPartObj>
        <w:docPartGallery w:val="Page Numbers (Bottom of Page)"/>
        <w:docPartUnique/>
      </w:docPartObj>
    </w:sdtPr>
    <w:sdtEndPr/>
    <w:sdtContent>
      <w:p w:rsidR="00F61232" w:rsidRDefault="001C1D9C">
        <w:pPr>
          <w:pStyle w:val="a5"/>
          <w:jc w:val="center"/>
        </w:pPr>
        <w:r>
          <w:fldChar w:fldCharType="begin"/>
        </w:r>
        <w:r w:rsidR="00F61232">
          <w:instrText>PAGE   \* MERGEFORMAT</w:instrText>
        </w:r>
        <w:r>
          <w:fldChar w:fldCharType="separate"/>
        </w:r>
        <w:r w:rsidR="009106EB" w:rsidRPr="009106EB">
          <w:rPr>
            <w:noProof/>
            <w:lang w:val="zh-CN"/>
          </w:rPr>
          <w:t>1</w:t>
        </w:r>
        <w:r>
          <w:fldChar w:fldCharType="end"/>
        </w:r>
      </w:p>
    </w:sdtContent>
  </w:sdt>
  <w:p w:rsidR="00F61232" w:rsidRDefault="00F612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7F5A" w:rsidRDefault="00777F5A" w:rsidP="00F575F3">
      <w:r>
        <w:separator/>
      </w:r>
    </w:p>
  </w:footnote>
  <w:footnote w:type="continuationSeparator" w:id="0">
    <w:p w:rsidR="00777F5A" w:rsidRDefault="00777F5A" w:rsidP="00F57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3C"/>
    <w:rsid w:val="000042F5"/>
    <w:rsid w:val="00004666"/>
    <w:rsid w:val="00014EBE"/>
    <w:rsid w:val="00015D14"/>
    <w:rsid w:val="000201B8"/>
    <w:rsid w:val="000240BF"/>
    <w:rsid w:val="00027EBE"/>
    <w:rsid w:val="00037F38"/>
    <w:rsid w:val="00055EFB"/>
    <w:rsid w:val="00057F38"/>
    <w:rsid w:val="00061961"/>
    <w:rsid w:val="00073CAA"/>
    <w:rsid w:val="000A716F"/>
    <w:rsid w:val="000B49B7"/>
    <w:rsid w:val="000D7E2B"/>
    <w:rsid w:val="000E2B60"/>
    <w:rsid w:val="000E4FC0"/>
    <w:rsid w:val="000F39F6"/>
    <w:rsid w:val="00103FC5"/>
    <w:rsid w:val="001053C3"/>
    <w:rsid w:val="00124E60"/>
    <w:rsid w:val="00135912"/>
    <w:rsid w:val="001557C0"/>
    <w:rsid w:val="00155B3A"/>
    <w:rsid w:val="00160051"/>
    <w:rsid w:val="00162D1F"/>
    <w:rsid w:val="00173A8D"/>
    <w:rsid w:val="00197841"/>
    <w:rsid w:val="001A51F3"/>
    <w:rsid w:val="001B2D10"/>
    <w:rsid w:val="001B49ED"/>
    <w:rsid w:val="001B4BA3"/>
    <w:rsid w:val="001B5337"/>
    <w:rsid w:val="001C1D9C"/>
    <w:rsid w:val="001E08A3"/>
    <w:rsid w:val="001F4D9B"/>
    <w:rsid w:val="00207ECF"/>
    <w:rsid w:val="0022254E"/>
    <w:rsid w:val="00225BE8"/>
    <w:rsid w:val="00237A93"/>
    <w:rsid w:val="00250024"/>
    <w:rsid w:val="00253A1F"/>
    <w:rsid w:val="00254127"/>
    <w:rsid w:val="00271857"/>
    <w:rsid w:val="00286F18"/>
    <w:rsid w:val="00293552"/>
    <w:rsid w:val="0029383F"/>
    <w:rsid w:val="002A29CF"/>
    <w:rsid w:val="002B19B5"/>
    <w:rsid w:val="002D2D85"/>
    <w:rsid w:val="002D68AB"/>
    <w:rsid w:val="002E2434"/>
    <w:rsid w:val="002F4A27"/>
    <w:rsid w:val="00313C1C"/>
    <w:rsid w:val="003241A0"/>
    <w:rsid w:val="00332092"/>
    <w:rsid w:val="00364CE2"/>
    <w:rsid w:val="00383642"/>
    <w:rsid w:val="003906AE"/>
    <w:rsid w:val="00390B01"/>
    <w:rsid w:val="003A2BA8"/>
    <w:rsid w:val="003A5144"/>
    <w:rsid w:val="003B7354"/>
    <w:rsid w:val="003C4E97"/>
    <w:rsid w:val="003E1452"/>
    <w:rsid w:val="003E405D"/>
    <w:rsid w:val="003F0905"/>
    <w:rsid w:val="003F6C1A"/>
    <w:rsid w:val="00422E8B"/>
    <w:rsid w:val="004240F8"/>
    <w:rsid w:val="004300EE"/>
    <w:rsid w:val="00432F6B"/>
    <w:rsid w:val="00434A53"/>
    <w:rsid w:val="004471D8"/>
    <w:rsid w:val="00451AFC"/>
    <w:rsid w:val="00452E1A"/>
    <w:rsid w:val="00491512"/>
    <w:rsid w:val="00496C8C"/>
    <w:rsid w:val="004D0832"/>
    <w:rsid w:val="004D0E91"/>
    <w:rsid w:val="004E0409"/>
    <w:rsid w:val="004E29EB"/>
    <w:rsid w:val="004F67E3"/>
    <w:rsid w:val="004F7108"/>
    <w:rsid w:val="00514FA1"/>
    <w:rsid w:val="00520A99"/>
    <w:rsid w:val="005279A0"/>
    <w:rsid w:val="005379CD"/>
    <w:rsid w:val="005478E6"/>
    <w:rsid w:val="00551A92"/>
    <w:rsid w:val="00555CF3"/>
    <w:rsid w:val="0056235D"/>
    <w:rsid w:val="0056475D"/>
    <w:rsid w:val="00567F6F"/>
    <w:rsid w:val="005873B0"/>
    <w:rsid w:val="00591BC0"/>
    <w:rsid w:val="005A58EC"/>
    <w:rsid w:val="005B22AB"/>
    <w:rsid w:val="005C0D6C"/>
    <w:rsid w:val="005C3881"/>
    <w:rsid w:val="005C4B6A"/>
    <w:rsid w:val="005D08BB"/>
    <w:rsid w:val="005D2F5C"/>
    <w:rsid w:val="005E2FA7"/>
    <w:rsid w:val="005E3816"/>
    <w:rsid w:val="00604F27"/>
    <w:rsid w:val="00626275"/>
    <w:rsid w:val="00674A3F"/>
    <w:rsid w:val="00684045"/>
    <w:rsid w:val="0068528D"/>
    <w:rsid w:val="00693561"/>
    <w:rsid w:val="00697F78"/>
    <w:rsid w:val="006B27DE"/>
    <w:rsid w:val="006B466B"/>
    <w:rsid w:val="006B795B"/>
    <w:rsid w:val="00700E35"/>
    <w:rsid w:val="007149AD"/>
    <w:rsid w:val="00725202"/>
    <w:rsid w:val="00725EF7"/>
    <w:rsid w:val="007335E3"/>
    <w:rsid w:val="007733F6"/>
    <w:rsid w:val="00777F5A"/>
    <w:rsid w:val="00787A53"/>
    <w:rsid w:val="00787B4C"/>
    <w:rsid w:val="0079588C"/>
    <w:rsid w:val="007B3E38"/>
    <w:rsid w:val="007B4418"/>
    <w:rsid w:val="007E12E2"/>
    <w:rsid w:val="00810461"/>
    <w:rsid w:val="00815013"/>
    <w:rsid w:val="00827145"/>
    <w:rsid w:val="008639F2"/>
    <w:rsid w:val="0088161C"/>
    <w:rsid w:val="008841C8"/>
    <w:rsid w:val="008A67EF"/>
    <w:rsid w:val="008C5A7C"/>
    <w:rsid w:val="008D124A"/>
    <w:rsid w:val="008D6F29"/>
    <w:rsid w:val="009106EB"/>
    <w:rsid w:val="00925C59"/>
    <w:rsid w:val="00944FC1"/>
    <w:rsid w:val="0094695E"/>
    <w:rsid w:val="00957125"/>
    <w:rsid w:val="00966F7A"/>
    <w:rsid w:val="00972EA5"/>
    <w:rsid w:val="00980ED2"/>
    <w:rsid w:val="009B079D"/>
    <w:rsid w:val="009B725B"/>
    <w:rsid w:val="009C3F07"/>
    <w:rsid w:val="009D308B"/>
    <w:rsid w:val="009E13DC"/>
    <w:rsid w:val="009E2D49"/>
    <w:rsid w:val="009E534A"/>
    <w:rsid w:val="009F19EC"/>
    <w:rsid w:val="00A04037"/>
    <w:rsid w:val="00A1655F"/>
    <w:rsid w:val="00A31BB2"/>
    <w:rsid w:val="00A47124"/>
    <w:rsid w:val="00A52A50"/>
    <w:rsid w:val="00A61327"/>
    <w:rsid w:val="00A616C9"/>
    <w:rsid w:val="00A71B98"/>
    <w:rsid w:val="00A73417"/>
    <w:rsid w:val="00A74C88"/>
    <w:rsid w:val="00AC0EF2"/>
    <w:rsid w:val="00AD6EEF"/>
    <w:rsid w:val="00AF6217"/>
    <w:rsid w:val="00B04312"/>
    <w:rsid w:val="00B10944"/>
    <w:rsid w:val="00B21B6C"/>
    <w:rsid w:val="00B22BA6"/>
    <w:rsid w:val="00B2386B"/>
    <w:rsid w:val="00B31EDB"/>
    <w:rsid w:val="00B61D9C"/>
    <w:rsid w:val="00B64821"/>
    <w:rsid w:val="00B74DBE"/>
    <w:rsid w:val="00B853B7"/>
    <w:rsid w:val="00B934E5"/>
    <w:rsid w:val="00BA2896"/>
    <w:rsid w:val="00BA7F96"/>
    <w:rsid w:val="00BB3539"/>
    <w:rsid w:val="00BB3E3F"/>
    <w:rsid w:val="00BC22CD"/>
    <w:rsid w:val="00BC497D"/>
    <w:rsid w:val="00BE44C5"/>
    <w:rsid w:val="00BE4622"/>
    <w:rsid w:val="00BF2E68"/>
    <w:rsid w:val="00C02239"/>
    <w:rsid w:val="00C21FF9"/>
    <w:rsid w:val="00C32447"/>
    <w:rsid w:val="00C36DCE"/>
    <w:rsid w:val="00C51F4B"/>
    <w:rsid w:val="00C537C3"/>
    <w:rsid w:val="00C56DB3"/>
    <w:rsid w:val="00C742BC"/>
    <w:rsid w:val="00CB0A48"/>
    <w:rsid w:val="00CC729D"/>
    <w:rsid w:val="00CD342B"/>
    <w:rsid w:val="00CD40CF"/>
    <w:rsid w:val="00CE3162"/>
    <w:rsid w:val="00CE586B"/>
    <w:rsid w:val="00CF1D73"/>
    <w:rsid w:val="00CF1E75"/>
    <w:rsid w:val="00CF2433"/>
    <w:rsid w:val="00CF54B1"/>
    <w:rsid w:val="00D11542"/>
    <w:rsid w:val="00D123C7"/>
    <w:rsid w:val="00D324D9"/>
    <w:rsid w:val="00D510DC"/>
    <w:rsid w:val="00D612E6"/>
    <w:rsid w:val="00D6272C"/>
    <w:rsid w:val="00DA52C4"/>
    <w:rsid w:val="00DB6034"/>
    <w:rsid w:val="00DB6631"/>
    <w:rsid w:val="00DC0FBF"/>
    <w:rsid w:val="00DD5C6F"/>
    <w:rsid w:val="00DD7DE9"/>
    <w:rsid w:val="00DF20C6"/>
    <w:rsid w:val="00E033E5"/>
    <w:rsid w:val="00E33526"/>
    <w:rsid w:val="00E46B35"/>
    <w:rsid w:val="00E54E49"/>
    <w:rsid w:val="00E67675"/>
    <w:rsid w:val="00E7251F"/>
    <w:rsid w:val="00E80363"/>
    <w:rsid w:val="00E84D65"/>
    <w:rsid w:val="00E85F9F"/>
    <w:rsid w:val="00E94D09"/>
    <w:rsid w:val="00E95192"/>
    <w:rsid w:val="00EE4C46"/>
    <w:rsid w:val="00F01127"/>
    <w:rsid w:val="00F11DBA"/>
    <w:rsid w:val="00F47A3C"/>
    <w:rsid w:val="00F575F3"/>
    <w:rsid w:val="00F61232"/>
    <w:rsid w:val="00F61CC9"/>
    <w:rsid w:val="00F80C59"/>
    <w:rsid w:val="00F9295C"/>
    <w:rsid w:val="00F93BFE"/>
    <w:rsid w:val="00FA4950"/>
    <w:rsid w:val="00FC4F47"/>
    <w:rsid w:val="00FC73C9"/>
    <w:rsid w:val="00FC7B92"/>
    <w:rsid w:val="00FE5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47A3C"/>
    <w:pPr>
      <w:ind w:leftChars="2500" w:left="100"/>
    </w:pPr>
  </w:style>
  <w:style w:type="character" w:customStyle="1" w:styleId="Char">
    <w:name w:val="日期 Char"/>
    <w:basedOn w:val="a0"/>
    <w:link w:val="a3"/>
    <w:uiPriority w:val="99"/>
    <w:semiHidden/>
    <w:rsid w:val="00F47A3C"/>
  </w:style>
  <w:style w:type="paragraph" w:styleId="a4">
    <w:name w:val="header"/>
    <w:basedOn w:val="a"/>
    <w:link w:val="Char0"/>
    <w:uiPriority w:val="99"/>
    <w:unhideWhenUsed/>
    <w:rsid w:val="00F575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575F3"/>
    <w:rPr>
      <w:sz w:val="18"/>
      <w:szCs w:val="18"/>
    </w:rPr>
  </w:style>
  <w:style w:type="paragraph" w:styleId="a5">
    <w:name w:val="footer"/>
    <w:basedOn w:val="a"/>
    <w:link w:val="Char1"/>
    <w:uiPriority w:val="99"/>
    <w:unhideWhenUsed/>
    <w:rsid w:val="00F575F3"/>
    <w:pPr>
      <w:tabs>
        <w:tab w:val="center" w:pos="4153"/>
        <w:tab w:val="right" w:pos="8306"/>
      </w:tabs>
      <w:snapToGrid w:val="0"/>
      <w:jc w:val="left"/>
    </w:pPr>
    <w:rPr>
      <w:sz w:val="18"/>
      <w:szCs w:val="18"/>
    </w:rPr>
  </w:style>
  <w:style w:type="character" w:customStyle="1" w:styleId="Char1">
    <w:name w:val="页脚 Char"/>
    <w:basedOn w:val="a0"/>
    <w:link w:val="a5"/>
    <w:uiPriority w:val="99"/>
    <w:rsid w:val="00F575F3"/>
    <w:rPr>
      <w:sz w:val="18"/>
      <w:szCs w:val="18"/>
    </w:rPr>
  </w:style>
  <w:style w:type="paragraph" w:styleId="a6">
    <w:name w:val="Balloon Text"/>
    <w:basedOn w:val="a"/>
    <w:link w:val="Char2"/>
    <w:uiPriority w:val="99"/>
    <w:semiHidden/>
    <w:unhideWhenUsed/>
    <w:rsid w:val="00AF6217"/>
    <w:rPr>
      <w:sz w:val="18"/>
      <w:szCs w:val="18"/>
    </w:rPr>
  </w:style>
  <w:style w:type="character" w:customStyle="1" w:styleId="Char2">
    <w:name w:val="批注框文本 Char"/>
    <w:basedOn w:val="a0"/>
    <w:link w:val="a6"/>
    <w:uiPriority w:val="99"/>
    <w:semiHidden/>
    <w:rsid w:val="00AF621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F47A3C"/>
    <w:pPr>
      <w:ind w:leftChars="2500" w:left="100"/>
    </w:pPr>
  </w:style>
  <w:style w:type="character" w:customStyle="1" w:styleId="Char">
    <w:name w:val="日期 Char"/>
    <w:basedOn w:val="a0"/>
    <w:link w:val="a3"/>
    <w:uiPriority w:val="99"/>
    <w:semiHidden/>
    <w:rsid w:val="00F47A3C"/>
  </w:style>
  <w:style w:type="paragraph" w:styleId="a4">
    <w:name w:val="header"/>
    <w:basedOn w:val="a"/>
    <w:link w:val="Char0"/>
    <w:uiPriority w:val="99"/>
    <w:unhideWhenUsed/>
    <w:rsid w:val="00F575F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F575F3"/>
    <w:rPr>
      <w:sz w:val="18"/>
      <w:szCs w:val="18"/>
    </w:rPr>
  </w:style>
  <w:style w:type="paragraph" w:styleId="a5">
    <w:name w:val="footer"/>
    <w:basedOn w:val="a"/>
    <w:link w:val="Char1"/>
    <w:uiPriority w:val="99"/>
    <w:unhideWhenUsed/>
    <w:rsid w:val="00F575F3"/>
    <w:pPr>
      <w:tabs>
        <w:tab w:val="center" w:pos="4153"/>
        <w:tab w:val="right" w:pos="8306"/>
      </w:tabs>
      <w:snapToGrid w:val="0"/>
      <w:jc w:val="left"/>
    </w:pPr>
    <w:rPr>
      <w:sz w:val="18"/>
      <w:szCs w:val="18"/>
    </w:rPr>
  </w:style>
  <w:style w:type="character" w:customStyle="1" w:styleId="Char1">
    <w:name w:val="页脚 Char"/>
    <w:basedOn w:val="a0"/>
    <w:link w:val="a5"/>
    <w:uiPriority w:val="99"/>
    <w:rsid w:val="00F575F3"/>
    <w:rPr>
      <w:sz w:val="18"/>
      <w:szCs w:val="18"/>
    </w:rPr>
  </w:style>
  <w:style w:type="paragraph" w:styleId="a6">
    <w:name w:val="Balloon Text"/>
    <w:basedOn w:val="a"/>
    <w:link w:val="Char2"/>
    <w:uiPriority w:val="99"/>
    <w:semiHidden/>
    <w:unhideWhenUsed/>
    <w:rsid w:val="00AF6217"/>
    <w:rPr>
      <w:sz w:val="18"/>
      <w:szCs w:val="18"/>
    </w:rPr>
  </w:style>
  <w:style w:type="character" w:customStyle="1" w:styleId="Char2">
    <w:name w:val="批注框文本 Char"/>
    <w:basedOn w:val="a0"/>
    <w:link w:val="a6"/>
    <w:uiPriority w:val="99"/>
    <w:semiHidden/>
    <w:rsid w:val="00AF621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3663">
      <w:bodyDiv w:val="1"/>
      <w:marLeft w:val="0"/>
      <w:marRight w:val="0"/>
      <w:marTop w:val="0"/>
      <w:marBottom w:val="0"/>
      <w:divBdr>
        <w:top w:val="none" w:sz="0" w:space="0" w:color="auto"/>
        <w:left w:val="none" w:sz="0" w:space="0" w:color="auto"/>
        <w:bottom w:val="none" w:sz="0" w:space="0" w:color="auto"/>
        <w:right w:val="none" w:sz="0" w:space="0" w:color="auto"/>
      </w:divBdr>
    </w:div>
    <w:div w:id="1228959760">
      <w:bodyDiv w:val="1"/>
      <w:marLeft w:val="0"/>
      <w:marRight w:val="0"/>
      <w:marTop w:val="0"/>
      <w:marBottom w:val="0"/>
      <w:divBdr>
        <w:top w:val="none" w:sz="0" w:space="0" w:color="auto"/>
        <w:left w:val="none" w:sz="0" w:space="0" w:color="auto"/>
        <w:bottom w:val="none" w:sz="0" w:space="0" w:color="auto"/>
        <w:right w:val="none" w:sz="0" w:space="0" w:color="auto"/>
      </w:divBdr>
      <w:divsChild>
        <w:div w:id="497235984">
          <w:marLeft w:val="0"/>
          <w:marRight w:val="0"/>
          <w:marTop w:val="0"/>
          <w:marBottom w:val="0"/>
          <w:divBdr>
            <w:top w:val="none" w:sz="0" w:space="0" w:color="auto"/>
            <w:left w:val="none" w:sz="0" w:space="0" w:color="auto"/>
            <w:bottom w:val="none" w:sz="0" w:space="0" w:color="auto"/>
            <w:right w:val="none" w:sz="0" w:space="0" w:color="auto"/>
          </w:divBdr>
          <w:divsChild>
            <w:div w:id="890771078">
              <w:marLeft w:val="0"/>
              <w:marRight w:val="0"/>
              <w:marTop w:val="150"/>
              <w:marBottom w:val="0"/>
              <w:divBdr>
                <w:top w:val="none" w:sz="0" w:space="0" w:color="auto"/>
                <w:left w:val="none" w:sz="0" w:space="0" w:color="auto"/>
                <w:bottom w:val="none" w:sz="0" w:space="0" w:color="auto"/>
                <w:right w:val="none" w:sz="0" w:space="0" w:color="auto"/>
              </w:divBdr>
              <w:divsChild>
                <w:div w:id="1588463494">
                  <w:marLeft w:val="0"/>
                  <w:marRight w:val="0"/>
                  <w:marTop w:val="0"/>
                  <w:marBottom w:val="0"/>
                  <w:divBdr>
                    <w:top w:val="none" w:sz="0" w:space="0" w:color="auto"/>
                    <w:left w:val="none" w:sz="0" w:space="0" w:color="auto"/>
                    <w:bottom w:val="none" w:sz="0" w:space="0" w:color="auto"/>
                    <w:right w:val="none" w:sz="0" w:space="0" w:color="auto"/>
                  </w:divBdr>
                  <w:divsChild>
                    <w:div w:id="1433742982">
                      <w:marLeft w:val="0"/>
                      <w:marRight w:val="0"/>
                      <w:marTop w:val="0"/>
                      <w:marBottom w:val="0"/>
                      <w:divBdr>
                        <w:top w:val="single" w:sz="6" w:space="0" w:color="BDD4AB"/>
                        <w:left w:val="single" w:sz="6" w:space="0" w:color="BDD4AB"/>
                        <w:bottom w:val="single" w:sz="6" w:space="0" w:color="BDD4AB"/>
                        <w:right w:val="single" w:sz="6" w:space="0" w:color="BDD4AB"/>
                      </w:divBdr>
                      <w:divsChild>
                        <w:div w:id="131117999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117750790">
      <w:bodyDiv w:val="1"/>
      <w:marLeft w:val="0"/>
      <w:marRight w:val="0"/>
      <w:marTop w:val="0"/>
      <w:marBottom w:val="0"/>
      <w:divBdr>
        <w:top w:val="none" w:sz="0" w:space="0" w:color="auto"/>
        <w:left w:val="none" w:sz="0" w:space="0" w:color="auto"/>
        <w:bottom w:val="none" w:sz="0" w:space="0" w:color="auto"/>
        <w:right w:val="none" w:sz="0" w:space="0" w:color="auto"/>
      </w:divBdr>
      <w:divsChild>
        <w:div w:id="36592563">
          <w:marLeft w:val="0"/>
          <w:marRight w:val="0"/>
          <w:marTop w:val="0"/>
          <w:marBottom w:val="0"/>
          <w:divBdr>
            <w:top w:val="none" w:sz="0" w:space="0" w:color="auto"/>
            <w:left w:val="none" w:sz="0" w:space="0" w:color="auto"/>
            <w:bottom w:val="none" w:sz="0" w:space="0" w:color="auto"/>
            <w:right w:val="none" w:sz="0" w:space="0" w:color="auto"/>
          </w:divBdr>
          <w:divsChild>
            <w:div w:id="961501047">
              <w:marLeft w:val="0"/>
              <w:marRight w:val="0"/>
              <w:marTop w:val="100"/>
              <w:marBottom w:val="100"/>
              <w:divBdr>
                <w:top w:val="none" w:sz="0" w:space="0" w:color="auto"/>
                <w:left w:val="none" w:sz="0" w:space="0" w:color="auto"/>
                <w:bottom w:val="none" w:sz="0" w:space="0" w:color="auto"/>
                <w:right w:val="none" w:sz="0" w:space="0" w:color="auto"/>
              </w:divBdr>
              <w:divsChild>
                <w:div w:id="526910389">
                  <w:marLeft w:val="0"/>
                  <w:marRight w:val="0"/>
                  <w:marTop w:val="0"/>
                  <w:marBottom w:val="0"/>
                  <w:divBdr>
                    <w:top w:val="none" w:sz="0" w:space="0" w:color="auto"/>
                    <w:left w:val="none" w:sz="0" w:space="0" w:color="auto"/>
                    <w:bottom w:val="none" w:sz="0" w:space="0" w:color="auto"/>
                    <w:right w:val="none" w:sz="0" w:space="0" w:color="auto"/>
                  </w:divBdr>
                  <w:divsChild>
                    <w:div w:id="573055316">
                      <w:marLeft w:val="0"/>
                      <w:marRight w:val="0"/>
                      <w:marTop w:val="225"/>
                      <w:marBottom w:val="0"/>
                      <w:divBdr>
                        <w:top w:val="none" w:sz="0" w:space="0" w:color="auto"/>
                        <w:left w:val="none" w:sz="0" w:space="0" w:color="auto"/>
                        <w:bottom w:val="none" w:sz="0" w:space="0" w:color="auto"/>
                        <w:right w:val="none" w:sz="0" w:space="0" w:color="auto"/>
                      </w:divBdr>
                      <w:divsChild>
                        <w:div w:id="587082125">
                          <w:marLeft w:val="0"/>
                          <w:marRight w:val="0"/>
                          <w:marTop w:val="0"/>
                          <w:marBottom w:val="0"/>
                          <w:divBdr>
                            <w:top w:val="none" w:sz="0" w:space="0" w:color="auto"/>
                            <w:left w:val="none" w:sz="0" w:space="0" w:color="auto"/>
                            <w:bottom w:val="none" w:sz="0" w:space="0" w:color="auto"/>
                            <w:right w:val="none" w:sz="0" w:space="0" w:color="auto"/>
                          </w:divBdr>
                          <w:divsChild>
                            <w:div w:id="140853360">
                              <w:marLeft w:val="0"/>
                              <w:marRight w:val="0"/>
                              <w:marTop w:val="0"/>
                              <w:marBottom w:val="0"/>
                              <w:divBdr>
                                <w:top w:val="none" w:sz="0" w:space="0" w:color="auto"/>
                                <w:left w:val="none" w:sz="0" w:space="0" w:color="auto"/>
                                <w:bottom w:val="none" w:sz="0" w:space="0" w:color="auto"/>
                                <w:right w:val="none" w:sz="0" w:space="0" w:color="auto"/>
                              </w:divBdr>
                              <w:divsChild>
                                <w:div w:id="189068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365</TotalTime>
  <Pages>13</Pages>
  <Words>925</Words>
  <Characters>5279</Characters>
  <Application>Microsoft Office Word</Application>
  <DocSecurity>0</DocSecurity>
  <Lines>43</Lines>
  <Paragraphs>12</Paragraphs>
  <ScaleCrop>false</ScaleCrop>
  <Company>微软中国</Company>
  <LinksUpToDate>false</LinksUpToDate>
  <CharactersWithSpaces>6192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杨国光</dc:creator>
  <cp:lastModifiedBy>朱若晨</cp:lastModifiedBy>
  <cp:revision>40</cp:revision>
  <cp:lastPrinted>2018-06-03T10:54:00Z</cp:lastPrinted>
  <dcterms:created xsi:type="dcterms:W3CDTF">2018-05-30T13:05:00Z</dcterms:created>
  <dcterms:modified xsi:type="dcterms:W3CDTF">2018-06-03T10:59:00Z</dcterms:modified>
</cp:coreProperties>
</file>